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10" w:rsidRPr="00A62E5B" w:rsidRDefault="00BD6E10" w:rsidP="00BD6E10">
      <w:pPr>
        <w:spacing w:after="0" w:line="240" w:lineRule="auto"/>
        <w:jc w:val="center"/>
        <w:rPr>
          <w:rFonts w:ascii="Arial" w:eastAsia="Times New Roman" w:hAnsi="Arial" w:cs="Times New Roman"/>
          <w:b/>
          <w:sz w:val="12"/>
          <w:szCs w:val="20"/>
          <w:lang w:eastAsia="it-IT"/>
        </w:rPr>
      </w:pPr>
      <w:r w:rsidRPr="00A62E5B">
        <w:rPr>
          <w:rFonts w:ascii="Times New Roman" w:eastAsia="Times New Roman" w:hAnsi="Times New Roman" w:cs="Times New Roman"/>
          <w:b/>
          <w:noProof/>
          <w:sz w:val="3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-130175</wp:posOffset>
            </wp:positionV>
            <wp:extent cx="219075" cy="2286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E10" w:rsidRPr="00A62E5B" w:rsidRDefault="00BD6E10" w:rsidP="00BD6E10">
      <w:pPr>
        <w:spacing w:after="0" w:line="240" w:lineRule="auto"/>
        <w:jc w:val="center"/>
        <w:rPr>
          <w:rFonts w:ascii="Arial" w:eastAsia="Times New Roman" w:hAnsi="Arial" w:cs="Times New Roman"/>
          <w:b/>
          <w:sz w:val="8"/>
          <w:szCs w:val="8"/>
          <w:lang w:eastAsia="it-IT"/>
        </w:rPr>
      </w:pPr>
    </w:p>
    <w:p w:rsidR="00BD6E10" w:rsidRPr="00A62E5B" w:rsidRDefault="00BD6E10" w:rsidP="00BD6E1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2E5B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BORGOMANERO 1</w:t>
      </w:r>
    </w:p>
    <w:p w:rsidR="00BD6E10" w:rsidRPr="00A62E5B" w:rsidRDefault="00BD6E10" w:rsidP="00BD6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  <w:r w:rsidRPr="00A62E5B"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  <w:t>Viale Dante 13 – 28021 BORGOMANERO</w:t>
      </w:r>
    </w:p>
    <w:p w:rsidR="00BD6E10" w:rsidRPr="00A62E5B" w:rsidRDefault="00BD6E10" w:rsidP="00BD6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A62E5B">
        <w:rPr>
          <w:rFonts w:ascii="Times New Roman" w:eastAsia="Times New Roman" w:hAnsi="Times New Roman" w:cs="Times New Roman"/>
          <w:bCs/>
          <w:sz w:val="16"/>
          <w:szCs w:val="16"/>
          <w:lang w:val="en-US" w:eastAsia="it-IT"/>
        </w:rPr>
        <w:t xml:space="preserve">Tel. 032281588 – </w:t>
      </w:r>
      <w:r w:rsidRPr="00A62E5B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C.F. 91020240031  – C.M. NOIC83200B </w:t>
      </w:r>
    </w:p>
    <w:p w:rsidR="00BD6E10" w:rsidRPr="00A62E5B" w:rsidRDefault="00BD6E10" w:rsidP="00BD6E10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A62E5B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E-mail: noic83200b@istruzione.it – </w:t>
      </w:r>
      <w:r w:rsidRPr="00A62E5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PEC: </w:t>
      </w:r>
      <w:hyperlink r:id="rId6" w:history="1">
        <w:r w:rsidRPr="00A62E5B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eastAsia="it-IT"/>
          </w:rPr>
          <w:t>noic83200b</w:t>
        </w:r>
        <w:r w:rsidRPr="00A62E5B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it-IT"/>
          </w:rPr>
          <w:t>@pec.istruzione.it</w:t>
        </w:r>
      </w:hyperlink>
      <w:r w:rsidRPr="00A62E5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- </w:t>
      </w:r>
      <w:hyperlink r:id="rId7" w:history="1">
        <w:r w:rsidRPr="00A62E5B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it-IT"/>
          </w:rPr>
          <w:t>www.icborgomanero1.edu.it</w:t>
        </w:r>
      </w:hyperlink>
      <w:r w:rsidRPr="00A62E5B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-</w:t>
      </w:r>
    </w:p>
    <w:p w:rsidR="00BD6E10" w:rsidRPr="00A62E5B" w:rsidRDefault="00BD6E10" w:rsidP="00BD6E10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2E5B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N. TESORERIA 320189 </w:t>
      </w:r>
      <w:r w:rsidRPr="00A62E5B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- </w:t>
      </w:r>
      <w:r w:rsidRPr="00A62E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Codice univoco per fattura elettronica: </w:t>
      </w:r>
      <w:r w:rsidRPr="00A62E5B">
        <w:rPr>
          <w:rFonts w:ascii="Times New Roman" w:eastAsia="Times New Roman" w:hAnsi="Times New Roman" w:cs="Times New Roman"/>
          <w:sz w:val="24"/>
          <w:szCs w:val="24"/>
          <w:lang w:eastAsia="it-IT"/>
        </w:rPr>
        <w:t>UF77NM</w:t>
      </w:r>
    </w:p>
    <w:p w:rsidR="00BD6E10" w:rsidRPr="00A62E5B" w:rsidRDefault="00BD6E10" w:rsidP="00BD6E10">
      <w:pPr>
        <w:widowControl w:val="0"/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BD6E10" w:rsidRPr="00A62E5B" w:rsidRDefault="00BD6E10" w:rsidP="00BD6E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D6E10" w:rsidRPr="00D3531B" w:rsidRDefault="00D179EC" w:rsidP="00D179E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D3531B">
        <w:rPr>
          <w:rFonts w:ascii="Times New Roman" w:eastAsia="Times New Roman" w:hAnsi="Times New Roman" w:cs="Times New Roman"/>
          <w:lang w:eastAsia="it-IT"/>
        </w:rPr>
        <w:t>Prot</w:t>
      </w:r>
      <w:proofErr w:type="spellEnd"/>
      <w:r w:rsidRPr="00D3531B">
        <w:rPr>
          <w:rFonts w:ascii="Times New Roman" w:eastAsia="Times New Roman" w:hAnsi="Times New Roman" w:cs="Times New Roman"/>
          <w:lang w:eastAsia="it-IT"/>
        </w:rPr>
        <w:t>.</w:t>
      </w:r>
      <w:r w:rsidR="00D3531B">
        <w:rPr>
          <w:rFonts w:ascii="Times New Roman" w:eastAsia="Times New Roman" w:hAnsi="Times New Roman" w:cs="Times New Roman"/>
          <w:lang w:eastAsia="it-IT"/>
        </w:rPr>
        <w:t>85/B15</w:t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Pr="00D3531B">
        <w:rPr>
          <w:rFonts w:ascii="Times New Roman" w:eastAsia="Times New Roman" w:hAnsi="Times New Roman" w:cs="Times New Roman"/>
          <w:lang w:eastAsia="it-IT"/>
        </w:rPr>
        <w:tab/>
      </w:r>
      <w:r w:rsidR="00BD6E10" w:rsidRPr="00D3531B">
        <w:rPr>
          <w:rFonts w:ascii="Times New Roman" w:eastAsia="Times New Roman" w:hAnsi="Times New Roman" w:cs="Times New Roman"/>
          <w:lang w:eastAsia="it-IT"/>
        </w:rPr>
        <w:t>Borgomanero,</w:t>
      </w:r>
      <w:r w:rsidR="00D3531B">
        <w:rPr>
          <w:rFonts w:ascii="Times New Roman" w:eastAsia="Times New Roman" w:hAnsi="Times New Roman" w:cs="Times New Roman"/>
          <w:lang w:eastAsia="it-IT"/>
        </w:rPr>
        <w:t>13</w:t>
      </w:r>
      <w:r w:rsidR="00BD6E10" w:rsidRPr="00D3531B">
        <w:rPr>
          <w:rFonts w:ascii="Times New Roman" w:eastAsia="Times New Roman" w:hAnsi="Times New Roman" w:cs="Times New Roman"/>
          <w:lang w:eastAsia="it-IT"/>
        </w:rPr>
        <w:t xml:space="preserve"> /01/2021</w:t>
      </w:r>
    </w:p>
    <w:p w:rsidR="00BD6E10" w:rsidRPr="00D3531B" w:rsidRDefault="00BD6E10" w:rsidP="00BD6E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BD6E10" w:rsidRPr="00D3531B" w:rsidRDefault="00BD6E10" w:rsidP="00D3531B">
      <w:pPr>
        <w:widowControl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D3531B">
        <w:rPr>
          <w:rFonts w:ascii="Times New Roman" w:eastAsia="Times New Roman" w:hAnsi="Times New Roman" w:cs="Times New Roman"/>
          <w:lang w:eastAsia="it-IT"/>
        </w:rPr>
        <w:t xml:space="preserve">Albo Pretorio Sito WEB </w:t>
      </w:r>
    </w:p>
    <w:p w:rsidR="00BD6E10" w:rsidRPr="00D3531B" w:rsidRDefault="00BD6E10" w:rsidP="00D3531B">
      <w:pPr>
        <w:widowControl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D3531B">
        <w:rPr>
          <w:rFonts w:ascii="Times New Roman" w:eastAsia="Times New Roman" w:hAnsi="Times New Roman" w:cs="Times New Roman"/>
          <w:lang w:eastAsia="it-IT"/>
        </w:rPr>
        <w:t>Atti</w:t>
      </w:r>
    </w:p>
    <w:p w:rsidR="00BD6E10" w:rsidRPr="00D179EC" w:rsidRDefault="00BD6E10" w:rsidP="00BD6E10">
      <w:pPr>
        <w:pStyle w:val="Default"/>
      </w:pPr>
      <w:r w:rsidRPr="00D179EC">
        <w:rPr>
          <w:rFonts w:eastAsia="Times New Roman"/>
          <w:sz w:val="20"/>
          <w:szCs w:val="20"/>
          <w:lang w:eastAsia="it-IT"/>
        </w:rPr>
        <w:t xml:space="preserve"> </w:t>
      </w:r>
      <w:r w:rsidRPr="00D179EC">
        <w:t xml:space="preserve"> </w:t>
      </w:r>
    </w:p>
    <w:p w:rsidR="00BF36FD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62E5B">
        <w:rPr>
          <w:rFonts w:ascii="Times New Roman" w:eastAsia="Times New Roman" w:hAnsi="Times New Roman" w:cs="Times New Roman"/>
          <w:b/>
          <w:bCs/>
          <w:lang w:eastAsia="it-IT"/>
        </w:rPr>
        <w:t>Oggetto: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Conferimento </w:t>
      </w:r>
      <w:r w:rsidRPr="00A62E5B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Incarico alle figure di supporto alle attività di gestione – referente progetto</w:t>
      </w:r>
      <w:r w:rsidRPr="00A62E5B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36FD">
        <w:rPr>
          <w:rFonts w:ascii="Times New Roman" w:eastAsia="Times New Roman" w:hAnsi="Times New Roman" w:cs="Times New Roman"/>
          <w:b/>
          <w:bCs/>
          <w:lang w:eastAsia="it-IT"/>
        </w:rPr>
        <w:t>–</w:t>
      </w:r>
      <w:r w:rsidRPr="00A62E5B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BD6E10" w:rsidRPr="00A62E5B" w:rsidRDefault="00BF36FD" w:rsidP="00BF36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="00BD6E10" w:rsidRPr="00A62E5B">
        <w:rPr>
          <w:rFonts w:ascii="Times New Roman" w:eastAsia="Calibri" w:hAnsi="Times New Roman" w:cs="Times New Roman"/>
          <w:b/>
          <w:bCs/>
        </w:rPr>
        <w:t>Supporto per libri di testo e kit scolastici per secondarie di I</w:t>
      </w:r>
      <w:r w:rsidR="00BD6E10">
        <w:rPr>
          <w:rFonts w:ascii="Times New Roman" w:eastAsia="Calibri" w:hAnsi="Times New Roman" w:cs="Times New Roman"/>
          <w:b/>
          <w:bCs/>
        </w:rPr>
        <w:t xml:space="preserve"> grado</w:t>
      </w:r>
    </w:p>
    <w:p w:rsidR="00BD6E10" w:rsidRPr="00A62E5B" w:rsidRDefault="00BD6E10" w:rsidP="00BD6E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A62E5B">
        <w:rPr>
          <w:rFonts w:ascii="Times New Roman" w:eastAsia="Calibri" w:hAnsi="Times New Roman" w:cs="Times New Roman"/>
          <w:b/>
          <w:bCs/>
          <w:color w:val="000000"/>
        </w:rPr>
        <w:t>Codice Nazionale:</w:t>
      </w:r>
      <w:r w:rsidRPr="00A62E5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10.2.2A-FSEPON-PI-2020-199</w:t>
      </w:r>
    </w:p>
    <w:p w:rsidR="00BD6E10" w:rsidRPr="00A62E5B" w:rsidRDefault="00BD6E10" w:rsidP="00BD6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A62E5B">
        <w:rPr>
          <w:rFonts w:ascii="Times New Roman" w:eastAsia="Calibri" w:hAnsi="Times New Roman" w:cs="Times New Roman"/>
          <w:b/>
          <w:bCs/>
          <w:i/>
          <w:iCs/>
          <w:color w:val="000000"/>
        </w:rPr>
        <w:t>CUP:</w:t>
      </w:r>
      <w:r w:rsidRPr="00A62E5B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J91D20000250006</w:t>
      </w:r>
    </w:p>
    <w:p w:rsidR="00BD6E10" w:rsidRPr="00A62E5B" w:rsidRDefault="00BD6E10" w:rsidP="00BD6E1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b/>
          <w:color w:val="000000"/>
        </w:rPr>
      </w:pPr>
    </w:p>
    <w:p w:rsidR="00BD6E10" w:rsidRPr="00A62E5B" w:rsidRDefault="00BD6E10" w:rsidP="00BD6E10">
      <w:pPr>
        <w:widowControl w:val="0"/>
        <w:spacing w:after="0" w:line="252" w:lineRule="exact"/>
        <w:rPr>
          <w:rFonts w:ascii="Times New Roman" w:eastAsia="Times New Roman" w:hAnsi="Times New Roman" w:cs="Times New Roman"/>
          <w:lang w:eastAsia="it-IT"/>
        </w:rPr>
      </w:pPr>
    </w:p>
    <w:p w:rsidR="00BD6E10" w:rsidRDefault="00BD6E10" w:rsidP="00BD6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62E5B">
        <w:rPr>
          <w:rFonts w:ascii="Times New Roman" w:eastAsia="Times New Roman" w:hAnsi="Times New Roman" w:cs="Times New Roman"/>
          <w:lang w:eastAsia="it-IT"/>
        </w:rPr>
        <w:t>IL DIRIGENTE SCOLASTICO</w:t>
      </w:r>
    </w:p>
    <w:p w:rsidR="00BD6E10" w:rsidRDefault="00BD6E10" w:rsidP="00BD6E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BD6E10" w:rsidRPr="00A62E5B" w:rsidRDefault="00BD6E10" w:rsidP="00BD6E1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VISTO     il decreto legislativo 30 marzo 2001, n. 165 recante “Norme generali sull’ordinamento del lavoro alle dipendenze delle amministrazioni pubbliche “ 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ss.mm.ii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;</w:t>
      </w: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A62E5B" w:rsidRDefault="00BD6E10" w:rsidP="00BD6E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color w:val="000000"/>
        </w:rPr>
      </w:pPr>
      <w:r w:rsidRPr="00A62E5B">
        <w:rPr>
          <w:rFonts w:ascii="Times New Roman" w:eastAsia="Calibri" w:hAnsi="Times New Roman" w:cs="Times New Roman"/>
          <w:color w:val="000000"/>
        </w:rPr>
        <w:t>VISTO</w:t>
      </w:r>
      <w:r w:rsidRPr="00A62E5B">
        <w:rPr>
          <w:rFonts w:ascii="Times New Roman" w:eastAsia="Calibri" w:hAnsi="Times New Roman" w:cs="Times New Roman"/>
          <w:color w:val="000000"/>
        </w:rPr>
        <w:tab/>
        <w:t xml:space="preserve">l’Avviso pubblico </w:t>
      </w:r>
      <w:r w:rsidRPr="00A62E5B">
        <w:rPr>
          <w:rFonts w:ascii="Times New Roman" w:eastAsia="Calibri" w:hAnsi="Times New Roman" w:cs="Times New Roman"/>
          <w:color w:val="000000"/>
          <w:shd w:val="clear" w:color="auto" w:fill="FFFFFF"/>
        </w:rPr>
        <w:t>finalizzato a consentire alle istituzioni scolastiche di acquistare supporti, libri e kit didattici anche da concedere in comodato d’uso a studentesse e studenti in difficoltà garantendo pari opportunità e diritto allo studio</w:t>
      </w:r>
      <w:r w:rsidRPr="00A62E5B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 xml:space="preserve">, per gli alunni della secondaria del I°. </w:t>
      </w:r>
      <w:r w:rsidRPr="00A62E5B">
        <w:rPr>
          <w:rFonts w:ascii="Times New Roman" w:eastAsia="Calibri" w:hAnsi="Times New Roman" w:cs="Times New Roman"/>
          <w:color w:val="000000"/>
          <w:shd w:val="clear" w:color="auto" w:fill="FFFFFF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Fondo di Rotazione (</w:t>
      </w:r>
      <w:proofErr w:type="spellStart"/>
      <w:r w:rsidRPr="00A62E5B">
        <w:rPr>
          <w:rFonts w:ascii="Times New Roman" w:eastAsia="Calibri" w:hAnsi="Times New Roman" w:cs="Times New Roman"/>
          <w:color w:val="000000"/>
          <w:shd w:val="clear" w:color="auto" w:fill="FFFFFF"/>
        </w:rPr>
        <w:t>FdR</w:t>
      </w:r>
      <w:proofErr w:type="spellEnd"/>
      <w:r w:rsidRPr="00A62E5B">
        <w:rPr>
          <w:rFonts w:ascii="Times New Roman" w:eastAsia="Calibri" w:hAnsi="Times New Roman" w:cs="Times New Roman"/>
          <w:color w:val="000000"/>
          <w:shd w:val="clear" w:color="auto" w:fill="FFFFFF"/>
        </w:rPr>
        <w:t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</w:t>
      </w:r>
      <w:r w:rsidRPr="00A62E5B">
        <w:rPr>
          <w:rFonts w:ascii="Times New Roman" w:eastAsia="Calibri" w:hAnsi="Times New Roman" w:cs="Times New Roman"/>
          <w:color w:val="000000"/>
        </w:rPr>
        <w:t xml:space="preserve"> </w:t>
      </w:r>
    </w:p>
    <w:p w:rsidR="00BD6E10" w:rsidRPr="00A62E5B" w:rsidRDefault="00BD6E10" w:rsidP="00BD6E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color w:val="000000"/>
        </w:rPr>
      </w:pPr>
    </w:p>
    <w:p w:rsidR="00BD6E10" w:rsidRPr="00D3531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D3531B">
        <w:rPr>
          <w:rFonts w:ascii="Times New Roman" w:eastAsia="Calibri" w:hAnsi="Times New Roman" w:cs="Times New Roman"/>
        </w:rPr>
        <w:t>VISTI</w:t>
      </w:r>
      <w:r w:rsidRPr="00D3531B">
        <w:rPr>
          <w:rFonts w:ascii="Times New Roman" w:eastAsia="Calibri" w:hAnsi="Times New Roman" w:cs="Times New Roman"/>
        </w:rPr>
        <w:tab/>
        <w:t>i Regolamenti UE e tutta la normativa di riferimento per la realizzazione del suddetto progetto;</w:t>
      </w:r>
    </w:p>
    <w:p w:rsidR="00BD6E10" w:rsidRPr="00D3531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D3531B" w:rsidRDefault="00BD6E10" w:rsidP="00BD6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D3531B">
        <w:rPr>
          <w:rFonts w:ascii="Times New Roman" w:eastAsia="Calibri" w:hAnsi="Times New Roman" w:cs="Times New Roman"/>
        </w:rPr>
        <w:t>VISTA</w:t>
      </w:r>
      <w:r w:rsidRPr="00D3531B">
        <w:rPr>
          <w:rFonts w:ascii="Times New Roman" w:eastAsia="Calibri" w:hAnsi="Times New Roman" w:cs="Times New Roman"/>
        </w:rPr>
        <w:tab/>
        <w:t>la candidatura N.</w:t>
      </w:r>
      <w:r w:rsidRPr="00D3531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 w:rsidRPr="00D3531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1037184</w:t>
      </w:r>
      <w:r w:rsidRPr="00D3531B">
        <w:rPr>
          <w:rFonts w:ascii="Times New Roman" w:eastAsia="Calibri" w:hAnsi="Times New Roman" w:cs="Times New Roman"/>
        </w:rPr>
        <w:t xml:space="preserve">  avviso 19146 del 06/07/2020 FSE - Supporto per libri di testo e kit scolastici per secondarie di I e II grado;</w:t>
      </w:r>
    </w:p>
    <w:p w:rsidR="00BD6E10" w:rsidRPr="00D3531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D3531B" w:rsidRDefault="00BD6E10" w:rsidP="00BD6E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3531B">
        <w:rPr>
          <w:rFonts w:ascii="Times New Roman" w:eastAsia="Calibri" w:hAnsi="Times New Roman" w:cs="Times New Roman"/>
        </w:rPr>
        <w:t>VISTA</w:t>
      </w:r>
      <w:r w:rsidRPr="00D3531B">
        <w:rPr>
          <w:rFonts w:ascii="Times New Roman" w:eastAsia="Calibri" w:hAnsi="Times New Roman" w:cs="Times New Roman"/>
        </w:rPr>
        <w:tab/>
      </w:r>
      <w:r w:rsidRPr="00D3531B">
        <w:rPr>
          <w:rFonts w:ascii="Times New Roman" w:eastAsia="Calibri" w:hAnsi="Times New Roman" w:cs="Times New Roman"/>
          <w:color w:val="000000"/>
        </w:rPr>
        <w:t xml:space="preserve">la Nota </w:t>
      </w:r>
      <w:proofErr w:type="spellStart"/>
      <w:r w:rsidRPr="00D3531B">
        <w:rPr>
          <w:rFonts w:ascii="Times New Roman" w:eastAsia="Calibri" w:hAnsi="Times New Roman" w:cs="Times New Roman"/>
          <w:color w:val="000000"/>
        </w:rPr>
        <w:t>autorizzativa</w:t>
      </w:r>
      <w:proofErr w:type="spellEnd"/>
      <w:r w:rsidRPr="00D3531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31B">
        <w:rPr>
          <w:rFonts w:ascii="Times New Roman" w:eastAsia="Calibri" w:hAnsi="Times New Roman" w:cs="Times New Roman"/>
          <w:color w:val="000000"/>
        </w:rPr>
        <w:t>M.I.U.R.</w:t>
      </w:r>
      <w:proofErr w:type="spellEnd"/>
      <w:r w:rsidRPr="00D3531B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D3531B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D3531B">
        <w:rPr>
          <w:rFonts w:ascii="Times New Roman" w:eastAsia="Calibri" w:hAnsi="Times New Roman" w:cs="Times New Roman"/>
          <w:color w:val="000000"/>
        </w:rPr>
        <w:t xml:space="preserve">. n° </w:t>
      </w:r>
      <w:r w:rsidRPr="00D353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AOODGEFID/28312 </w:t>
      </w:r>
      <w:r w:rsidRPr="00D3531B">
        <w:rPr>
          <w:rFonts w:ascii="Times New Roman" w:eastAsia="Calibri" w:hAnsi="Times New Roman" w:cs="Times New Roman"/>
          <w:color w:val="000000"/>
        </w:rPr>
        <w:t xml:space="preserve">del 10/09/2020 con oggetto: Autorizzazione progetto e impegno di spesa a valere sull’Avviso pubblico </w:t>
      </w:r>
      <w:proofErr w:type="spellStart"/>
      <w:r w:rsidRPr="00D3531B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D3531B">
        <w:rPr>
          <w:rFonts w:ascii="Times New Roman" w:eastAsia="Calibri" w:hAnsi="Times New Roman" w:cs="Times New Roman"/>
          <w:color w:val="000000"/>
        </w:rPr>
        <w:t>. n. AOODGEFID\19146 del 06/07/2020  finalizzato all’integrazione e potenziamento delle aree disciplinari di base (lingua italiana, lingue straniere, matematica, scienze, nuove tecnologie e nuovi linguaggi, ecc.) con particolare riferimento al primo ciclo e al secondo ciclo e anche tramite percorsi on-line” concorre alla realizzazione della priorità d’investimento “Ridurre e prevenire l'abbandono scolastico precoce e promuovere la parità di accesso all'istruzione prescolare, primaria e secondaria di elevata qualità, inclusi i percorsi di istruzione (formale, non formale e informale) che consentano di riprendere percorsi di istruzione e formazione”;</w:t>
      </w:r>
    </w:p>
    <w:p w:rsidR="00BD6E10" w:rsidRPr="00D3531B" w:rsidRDefault="00BD6E10" w:rsidP="00BD6E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color w:val="000000"/>
        </w:rPr>
      </w:pPr>
    </w:p>
    <w:p w:rsidR="00BD6E10" w:rsidRPr="00D3531B" w:rsidRDefault="00BD6E10" w:rsidP="00BD6E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color w:val="000000"/>
        </w:rPr>
      </w:pPr>
      <w:r w:rsidRPr="00D3531B">
        <w:rPr>
          <w:rFonts w:ascii="Times New Roman" w:eastAsia="Calibri" w:hAnsi="Times New Roman" w:cs="Times New Roman"/>
          <w:color w:val="000000"/>
        </w:rPr>
        <w:t>VISTO</w:t>
      </w:r>
      <w:r w:rsidRPr="00D3531B">
        <w:rPr>
          <w:rFonts w:ascii="Times New Roman" w:eastAsia="Calibri" w:hAnsi="Times New Roman" w:cs="Times New Roman"/>
          <w:color w:val="000000"/>
        </w:rPr>
        <w:tab/>
        <w:t xml:space="preserve">Il proprio decreto </w:t>
      </w:r>
      <w:proofErr w:type="spellStart"/>
      <w:r w:rsidRPr="00D3531B">
        <w:rPr>
          <w:rFonts w:ascii="Times New Roman" w:eastAsia="Calibri" w:hAnsi="Times New Roman" w:cs="Times New Roman"/>
          <w:color w:val="000000"/>
        </w:rPr>
        <w:t>prot</w:t>
      </w:r>
      <w:proofErr w:type="spellEnd"/>
      <w:r w:rsidRPr="00D3531B">
        <w:rPr>
          <w:rFonts w:ascii="Times New Roman" w:eastAsia="Calibri" w:hAnsi="Times New Roman" w:cs="Times New Roman"/>
          <w:color w:val="000000"/>
        </w:rPr>
        <w:t>. n.</w:t>
      </w:r>
      <w:r w:rsidRPr="00D3531B">
        <w:rPr>
          <w:rFonts w:ascii="Calibri" w:eastAsia="Calibri" w:hAnsi="Calibri" w:cs="Calibri"/>
          <w:color w:val="000000"/>
        </w:rPr>
        <w:t xml:space="preserve"> 2831/B15</w:t>
      </w:r>
      <w:r w:rsidRPr="00D3531B">
        <w:rPr>
          <w:rFonts w:ascii="Times New Roman" w:eastAsia="Calibri" w:hAnsi="Times New Roman" w:cs="Times New Roman"/>
          <w:color w:val="000000"/>
        </w:rPr>
        <w:t xml:space="preserve">  del 11/11/2020 di assunzione a bilancio delle somme assegnate per la realizzazione del Progetto;</w:t>
      </w:r>
    </w:p>
    <w:p w:rsidR="00BD6E10" w:rsidRPr="00D3531B" w:rsidRDefault="00BD6E10" w:rsidP="00BD6E1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color w:val="000000"/>
        </w:rPr>
      </w:pPr>
    </w:p>
    <w:p w:rsidR="00BD6E10" w:rsidRPr="00D3531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D3531B">
        <w:rPr>
          <w:rFonts w:ascii="Times New Roman" w:eastAsia="Calibri" w:hAnsi="Times New Roman" w:cs="Times New Roman"/>
        </w:rPr>
        <w:t>VISTI</w:t>
      </w:r>
      <w:r w:rsidRPr="00D3531B">
        <w:rPr>
          <w:rFonts w:ascii="Times New Roman" w:eastAsia="Calibri" w:hAnsi="Times New Roman" w:cs="Times New Roman"/>
        </w:rPr>
        <w:tab/>
        <w:t xml:space="preserve">il </w:t>
      </w:r>
      <w:proofErr w:type="spellStart"/>
      <w:r w:rsidRPr="00D3531B">
        <w:rPr>
          <w:rFonts w:ascii="Times New Roman" w:eastAsia="Calibri" w:hAnsi="Times New Roman" w:cs="Times New Roman"/>
        </w:rPr>
        <w:t>D.Lgs.</w:t>
      </w:r>
      <w:proofErr w:type="spellEnd"/>
      <w:r w:rsidRPr="00D3531B">
        <w:rPr>
          <w:rFonts w:ascii="Times New Roman" w:eastAsia="Calibri" w:hAnsi="Times New Roman" w:cs="Times New Roman"/>
        </w:rPr>
        <w:t xml:space="preserve"> 18 aprile 2016 n.50 sul Codice dei Contratti Pubblici – il </w:t>
      </w:r>
      <w:proofErr w:type="spellStart"/>
      <w:r w:rsidRPr="00D3531B">
        <w:rPr>
          <w:rFonts w:ascii="Times New Roman" w:eastAsia="Calibri" w:hAnsi="Times New Roman" w:cs="Times New Roman"/>
        </w:rPr>
        <w:t>Dlgs</w:t>
      </w:r>
      <w:proofErr w:type="spellEnd"/>
      <w:r w:rsidRPr="00D3531B">
        <w:rPr>
          <w:rFonts w:ascii="Times New Roman" w:eastAsia="Calibri" w:hAnsi="Times New Roman" w:cs="Times New Roman"/>
        </w:rPr>
        <w:t xml:space="preserve"> 19 aprile 2017 n.56 e la Legge 21 giugno 2017 n. 96 che integrano e modificano il Codice dei Contratti Pubblici;</w:t>
      </w:r>
    </w:p>
    <w:p w:rsidR="00BD6E10" w:rsidRPr="00A62E5B" w:rsidRDefault="00BD6E10" w:rsidP="00D3531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eastAsia="Calibri" w:hAnsi="Times New Roman" w:cs="Times New Roman"/>
        </w:rPr>
      </w:pPr>
      <w:r w:rsidRPr="00D3531B">
        <w:rPr>
          <w:rFonts w:ascii="Times New Roman" w:eastAsia="Calibri" w:hAnsi="Times New Roman" w:cs="Times New Roman"/>
        </w:rPr>
        <w:t>VISTI</w:t>
      </w:r>
      <w:r w:rsidRPr="00D3531B">
        <w:rPr>
          <w:rFonts w:ascii="Times New Roman" w:eastAsia="Calibri" w:hAnsi="Times New Roman" w:cs="Times New Roman"/>
        </w:rPr>
        <w:tab/>
        <w:t>il D.I 129 del 2018;</w:t>
      </w: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  <w:r w:rsidRPr="00A62E5B">
        <w:rPr>
          <w:rFonts w:ascii="Times New Roman" w:eastAsia="Calibri" w:hAnsi="Times New Roman" w:cs="Times New Roman"/>
        </w:rPr>
        <w:t>VISTO  il programma Annuale relativo all’esercizio finanziario 2020</w:t>
      </w:r>
    </w:p>
    <w:p w:rsidR="00BD6E10" w:rsidRDefault="00BD6E10" w:rsidP="00BD6E10">
      <w:pPr>
        <w:widowControl w:val="0"/>
        <w:tabs>
          <w:tab w:val="left" w:pos="2071"/>
        </w:tabs>
        <w:spacing w:before="29" w:after="0" w:line="244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2E5B">
        <w:rPr>
          <w:rFonts w:ascii="Times New Roman" w:eastAsia="Times New Roman" w:hAnsi="Times New Roman" w:cs="Times New Roman"/>
          <w:sz w:val="24"/>
          <w:szCs w:val="24"/>
          <w:lang w:eastAsia="it-IT"/>
        </w:rPr>
        <w:t>VISTA</w:t>
      </w:r>
      <w:r w:rsidRPr="00A62E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Delibera del Consiglio d’Istituto  n. 14 del 3/09/2020</w:t>
      </w:r>
    </w:p>
    <w:p w:rsidR="00BD6E10" w:rsidRDefault="00BD6E10" w:rsidP="00BD6E10">
      <w:pPr>
        <w:widowControl w:val="0"/>
        <w:tabs>
          <w:tab w:val="left" w:pos="2071"/>
        </w:tabs>
        <w:spacing w:before="29" w:after="0" w:line="244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2E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VISTA</w:t>
      </w:r>
      <w:r w:rsidRPr="00A62E5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la Delibera del Consiglio d’Istituto  n. 94 del 7/09/2020</w:t>
      </w:r>
    </w:p>
    <w:p w:rsidR="00BD6E10" w:rsidRDefault="00BD6E10" w:rsidP="00BD6E10">
      <w:pPr>
        <w:widowControl w:val="0"/>
        <w:tabs>
          <w:tab w:val="left" w:pos="2071"/>
        </w:tabs>
        <w:spacing w:before="29" w:after="0" w:line="244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VISTA la candidatura presentata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3412 B/15 del 15 dicembre 2020</w:t>
      </w:r>
    </w:p>
    <w:p w:rsidR="00BD6E10" w:rsidRPr="005A7172" w:rsidRDefault="00BD6E10" w:rsidP="00BD6E10">
      <w:pPr>
        <w:pStyle w:val="Default"/>
      </w:pPr>
      <w:r>
        <w:rPr>
          <w:rFonts w:eastAsia="Times New Roman"/>
          <w:lang w:eastAsia="it-IT"/>
        </w:rPr>
        <w:t xml:space="preserve">VISTA la graduatoria </w:t>
      </w:r>
      <w:proofErr w:type="spellStart"/>
      <w:r>
        <w:rPr>
          <w:rFonts w:eastAsia="Times New Roman"/>
          <w:lang w:eastAsia="it-IT"/>
        </w:rPr>
        <w:t>prot</w:t>
      </w:r>
      <w:proofErr w:type="spellEnd"/>
      <w:r>
        <w:rPr>
          <w:rFonts w:eastAsia="Times New Roman"/>
          <w:lang w:eastAsia="it-IT"/>
        </w:rPr>
        <w:t>. n.</w:t>
      </w:r>
      <w:r>
        <w:t xml:space="preserve">3448/B15 </w:t>
      </w:r>
      <w:r>
        <w:rPr>
          <w:rFonts w:eastAsia="Times New Roman"/>
          <w:lang w:eastAsia="it-IT"/>
        </w:rPr>
        <w:t xml:space="preserve">  pubblicata in data 17/12/2020</w:t>
      </w: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DECRETA </w:t>
      </w: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6E10" w:rsidRPr="00462E63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Di conferire al Sig. Fucile Giuseppe, nato a Messina il 26/03/1979 C.F.</w:t>
      </w:r>
      <w:r w:rsidRPr="00BD6E10">
        <w:t xml:space="preserve"> </w:t>
      </w:r>
      <w:r w:rsidRPr="00BD6E10">
        <w:rPr>
          <w:rFonts w:ascii="Times New Roman" w:eastAsia="Calibri" w:hAnsi="Times New Roman" w:cs="Times New Roman"/>
          <w:bCs/>
        </w:rPr>
        <w:t>FCLGPP79C26F158Q</w:t>
      </w:r>
      <w:r>
        <w:rPr>
          <w:rFonts w:ascii="Times New Roman" w:eastAsia="Calibri" w:hAnsi="Times New Roman" w:cs="Times New Roman"/>
          <w:bCs/>
        </w:rPr>
        <w:t xml:space="preserve">, l’incarico di  </w:t>
      </w:r>
      <w:r>
        <w:rPr>
          <w:rFonts w:ascii="Times New Roman" w:eastAsia="Calibri" w:hAnsi="Times New Roman" w:cs="Times New Roman"/>
          <w:b/>
          <w:bCs/>
        </w:rPr>
        <w:t>Referente del Progetto PON “ Un aiuto per tutti”</w:t>
      </w: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Per tale incarico alla S. V. spettano i seguenti compiti:</w:t>
      </w: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D6E10" w:rsidRDefault="00BD6E10" w:rsidP="00BD6E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Gestione delle domande di  partecipazione al PON;</w:t>
      </w:r>
    </w:p>
    <w:p w:rsidR="00BD6E10" w:rsidRDefault="00BD6E10" w:rsidP="00BD6E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Partecipazione alla commissione per la selezione delle domande di ammissione;</w:t>
      </w:r>
    </w:p>
    <w:p w:rsidR="00BD6E10" w:rsidRDefault="00BD6E10" w:rsidP="00BD6E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Progettazione degli acquisti dei sussidi didattici;</w:t>
      </w:r>
    </w:p>
    <w:p w:rsidR="00BD6E10" w:rsidRDefault="00BD6E10" w:rsidP="00BD6E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Verbalizzazione delle attività di selezione e delle attività svolte con l’indicazione dell’ora di inizio e termine dei lavori;</w:t>
      </w:r>
    </w:p>
    <w:p w:rsidR="00BD6E10" w:rsidRDefault="00BD6E10" w:rsidP="00BD6E10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Compilazione dei dati relativi al progetto sulla piattaforma del MIUR-PON ,GPU</w:t>
      </w: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7B0D5B">
        <w:rPr>
          <w:rFonts w:ascii="Times New Roman" w:eastAsia="Calibri" w:hAnsi="Times New Roman" w:cs="Times New Roman"/>
          <w:bCs/>
          <w:sz w:val="24"/>
          <w:szCs w:val="24"/>
        </w:rPr>
        <w:t xml:space="preserve">Per l’esecuzione delle suddette attività alla S.V. verrà corrisposto l’importo orario di </w:t>
      </w:r>
      <w:r w:rsidRPr="007B0D5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€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17,50/orari, lordo dipendente come da C.C.N.L. Comparto Scuola</w:t>
      </w: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:rsidR="00BD6E10" w:rsidRPr="007B0D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6E10" w:rsidRPr="00A62E5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FFFF"/>
        </w:rPr>
      </w:pPr>
      <w:r w:rsidRPr="00A62E5B">
        <w:rPr>
          <w:rFonts w:ascii="Times New Roman" w:eastAsia="Calibri" w:hAnsi="Times New Roman" w:cs="Times New Roman"/>
          <w:b/>
          <w:bCs/>
          <w:color w:val="FFFFFF"/>
        </w:rPr>
        <w:t>Tipologia modulo Titolo Costo</w:t>
      </w:r>
    </w:p>
    <w:tbl>
      <w:tblPr>
        <w:tblStyle w:val="Grigliatabella"/>
        <w:tblW w:w="0" w:type="auto"/>
        <w:tblLook w:val="04A0"/>
      </w:tblPr>
      <w:tblGrid>
        <w:gridCol w:w="1691"/>
        <w:gridCol w:w="1664"/>
        <w:gridCol w:w="1654"/>
        <w:gridCol w:w="1605"/>
        <w:gridCol w:w="1575"/>
        <w:gridCol w:w="1439"/>
      </w:tblGrid>
      <w:tr w:rsidR="00BD6E10" w:rsidRPr="00D3531B" w:rsidTr="00817CA8">
        <w:tc>
          <w:tcPr>
            <w:tcW w:w="1691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Codice del progetto</w:t>
            </w:r>
          </w:p>
        </w:tc>
        <w:tc>
          <w:tcPr>
            <w:tcW w:w="1664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Titolo del progetto</w:t>
            </w:r>
          </w:p>
        </w:tc>
        <w:tc>
          <w:tcPr>
            <w:tcW w:w="1654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incarico</w:t>
            </w:r>
          </w:p>
        </w:tc>
        <w:tc>
          <w:tcPr>
            <w:tcW w:w="1605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Costo orario</w:t>
            </w:r>
          </w:p>
        </w:tc>
        <w:tc>
          <w:tcPr>
            <w:tcW w:w="1575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D3531B">
              <w:rPr>
                <w:rFonts w:ascii="Times New Roman" w:eastAsia="Calibri" w:hAnsi="Times New Roman" w:cs="Times New Roman"/>
                <w:b/>
                <w:bCs/>
              </w:rPr>
              <w:t>n.ore</w:t>
            </w:r>
            <w:proofErr w:type="spellEnd"/>
          </w:p>
        </w:tc>
        <w:tc>
          <w:tcPr>
            <w:tcW w:w="1439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Totale</w:t>
            </w:r>
          </w:p>
        </w:tc>
      </w:tr>
      <w:tr w:rsidR="00BD6E10" w:rsidRPr="00D3531B" w:rsidTr="00817CA8">
        <w:tc>
          <w:tcPr>
            <w:tcW w:w="1691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3531B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10.2.2A-FSEPON-PI-2020-199</w:t>
            </w:r>
          </w:p>
        </w:tc>
        <w:tc>
          <w:tcPr>
            <w:tcW w:w="1664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Un aiuto per tutti</w:t>
            </w:r>
          </w:p>
        </w:tc>
        <w:tc>
          <w:tcPr>
            <w:tcW w:w="1654" w:type="dxa"/>
          </w:tcPr>
          <w:p w:rsidR="00BD6E10" w:rsidRPr="00D3531B" w:rsidRDefault="00BD6E10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referente</w:t>
            </w:r>
          </w:p>
        </w:tc>
        <w:tc>
          <w:tcPr>
            <w:tcW w:w="1605" w:type="dxa"/>
          </w:tcPr>
          <w:p w:rsidR="00BD6E10" w:rsidRPr="00D3531B" w:rsidRDefault="00BD6E10" w:rsidP="00286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17,</w:t>
            </w:r>
            <w:r w:rsidR="002861E2" w:rsidRPr="00D3531B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D3531B">
              <w:rPr>
                <w:rFonts w:ascii="Times New Roman" w:eastAsia="Calibri" w:hAnsi="Times New Roman" w:cs="Times New Roman"/>
                <w:b/>
                <w:bCs/>
              </w:rPr>
              <w:t>0</w:t>
            </w:r>
          </w:p>
        </w:tc>
        <w:tc>
          <w:tcPr>
            <w:tcW w:w="1575" w:type="dxa"/>
          </w:tcPr>
          <w:p w:rsidR="00BD6E10" w:rsidRPr="00D3531B" w:rsidRDefault="00D179EC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18</w:t>
            </w:r>
          </w:p>
        </w:tc>
        <w:tc>
          <w:tcPr>
            <w:tcW w:w="1439" w:type="dxa"/>
          </w:tcPr>
          <w:p w:rsidR="00BD6E10" w:rsidRPr="00D3531B" w:rsidRDefault="00D3531B" w:rsidP="0081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3531B">
              <w:rPr>
                <w:rFonts w:ascii="Times New Roman" w:eastAsia="Calibri" w:hAnsi="Times New Roman" w:cs="Times New Roman"/>
                <w:b/>
                <w:bCs/>
              </w:rPr>
              <w:t>€ 315,00</w:t>
            </w:r>
          </w:p>
        </w:tc>
      </w:tr>
    </w:tbl>
    <w:p w:rsidR="00BD6E10" w:rsidRPr="00D3531B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D6E10" w:rsidRPr="00547087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3531B">
        <w:rPr>
          <w:rFonts w:ascii="Times New Roman" w:eastAsia="Calibri" w:hAnsi="Times New Roman" w:cs="Times New Roman"/>
          <w:bCs/>
        </w:rPr>
        <w:t>Ai fini della liquidazione le ore di servizio devono essere debitamente documentate tramite consegna al DSGA di un prospetto relativo alle ore svolte ( al di fuori del normale orario di servizio) ..</w:t>
      </w:r>
    </w:p>
    <w:p w:rsidR="00BD6E10" w:rsidRPr="00547087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D6E10" w:rsidRPr="00547087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47087">
        <w:rPr>
          <w:rFonts w:ascii="Times New Roman" w:eastAsia="Calibri" w:hAnsi="Times New Roman" w:cs="Times New Roman"/>
          <w:bCs/>
        </w:rPr>
        <w:t>Tutti i pagamenti saranno effettuati con l’effettiva disponibilità dei fondi comunitari.</w:t>
      </w:r>
    </w:p>
    <w:p w:rsidR="00BD6E10" w:rsidRPr="00547087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47087">
        <w:rPr>
          <w:rFonts w:ascii="Times New Roman" w:eastAsia="Calibri" w:hAnsi="Times New Roman" w:cs="Times New Roman"/>
          <w:bCs/>
        </w:rPr>
        <w:t>Il referente dichiara che non sussistono cause di incompatibilità.</w:t>
      </w:r>
    </w:p>
    <w:p w:rsidR="00BD6E10" w:rsidRPr="00547087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47087">
        <w:rPr>
          <w:rFonts w:ascii="Times New Roman" w:eastAsia="Calibri" w:hAnsi="Times New Roman" w:cs="Times New Roman"/>
          <w:bCs/>
        </w:rPr>
        <w:t>Eventuali reclami potranno essere presentati entro 5 giorni dalla pubblicazione della presente nomina.</w:t>
      </w: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BD6E10" w:rsidRDefault="00BD6E10" w:rsidP="00BD6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BD6E10" w:rsidRPr="00547087" w:rsidRDefault="00BD6E10" w:rsidP="00BD6E10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47087">
        <w:rPr>
          <w:rFonts w:ascii="Times New Roman" w:eastAsia="Times New Roman" w:hAnsi="Times New Roman" w:cs="Times New Roman"/>
          <w:sz w:val="24"/>
          <w:szCs w:val="20"/>
          <w:lang w:eastAsia="it-IT"/>
        </w:rPr>
        <w:t>IL DIRIGENTE SCOLASTICO</w:t>
      </w:r>
    </w:p>
    <w:p w:rsidR="00BD6E10" w:rsidRPr="00547087" w:rsidRDefault="00BD6E10" w:rsidP="00BD6E10">
      <w:pPr>
        <w:widowControl w:val="0"/>
        <w:tabs>
          <w:tab w:val="left" w:pos="3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4708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</w:t>
      </w:r>
      <w:r w:rsidRPr="0054708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4708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54708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Prof.ssa Giuseppa PAVONE</w:t>
      </w:r>
      <w:r w:rsidRPr="00547087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BD6E10" w:rsidRPr="00547087" w:rsidRDefault="00BD6E10" w:rsidP="00BD6E10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54708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Firma autografa sostituita a mezzo stampa ai sensi</w:t>
      </w:r>
    </w:p>
    <w:p w:rsidR="00BD6E10" w:rsidRPr="00547087" w:rsidRDefault="00BD6E10" w:rsidP="00BD6E10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54708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dell’art. 3, comma 2,  del decreto legislativo n. 39/1993</w:t>
      </w:r>
    </w:p>
    <w:p w:rsidR="00BD6E10" w:rsidRPr="00547087" w:rsidRDefault="00BD6E10" w:rsidP="00BD6E1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D6E10" w:rsidRDefault="00BD6E10" w:rsidP="00BD6E10"/>
    <w:p w:rsidR="00257C24" w:rsidRDefault="00257C24"/>
    <w:sectPr w:rsidR="00257C24" w:rsidSect="007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61FD8"/>
    <w:multiLevelType w:val="hybridMultilevel"/>
    <w:tmpl w:val="D9CE33DE"/>
    <w:lvl w:ilvl="0" w:tplc="24E86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E10"/>
    <w:rsid w:val="00053A47"/>
    <w:rsid w:val="00257C24"/>
    <w:rsid w:val="002861E2"/>
    <w:rsid w:val="00603678"/>
    <w:rsid w:val="0065596C"/>
    <w:rsid w:val="007C2F0D"/>
    <w:rsid w:val="008F79BE"/>
    <w:rsid w:val="00BD6E10"/>
    <w:rsid w:val="00BF36FD"/>
    <w:rsid w:val="00D179EC"/>
    <w:rsid w:val="00D3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E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6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6E1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borgomanero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ic83200b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dsga</cp:lastModifiedBy>
  <cp:revision>5</cp:revision>
  <dcterms:created xsi:type="dcterms:W3CDTF">2021-01-12T19:28:00Z</dcterms:created>
  <dcterms:modified xsi:type="dcterms:W3CDTF">2021-01-13T09:25:00Z</dcterms:modified>
</cp:coreProperties>
</file>