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8394E" w14:textId="22A15399" w:rsidR="00CA03EC" w:rsidRPr="00786AC0" w:rsidRDefault="00CA03EC" w:rsidP="00EA4959">
      <w:pPr>
        <w:spacing w:after="0" w:line="240" w:lineRule="auto"/>
        <w:rPr>
          <w:rFonts w:ascii="Times New Roman" w:eastAsia="Times New Roman" w:hAnsi="Times New Roman" w:cs="Times New Roman"/>
          <w:b/>
          <w:sz w:val="24"/>
          <w:szCs w:val="24"/>
          <w:lang w:eastAsia="it-IT"/>
        </w:rPr>
      </w:pPr>
      <w:r w:rsidRPr="00786AC0">
        <w:rPr>
          <w:rFonts w:ascii="Times New Roman" w:eastAsia="Times New Roman" w:hAnsi="Times New Roman" w:cs="Times New Roman"/>
          <w:b/>
          <w:noProof/>
          <w:sz w:val="24"/>
          <w:szCs w:val="24"/>
          <w:lang w:eastAsia="it-IT"/>
        </w:rPr>
        <w:drawing>
          <wp:anchor distT="0" distB="0" distL="114300" distR="114300" simplePos="0" relativeHeight="251659264" behindDoc="0" locked="0" layoutInCell="1" allowOverlap="1" wp14:anchorId="206061D4" wp14:editId="2C95CDC5">
            <wp:simplePos x="0" y="0"/>
            <wp:positionH relativeFrom="column">
              <wp:posOffset>2759710</wp:posOffset>
            </wp:positionH>
            <wp:positionV relativeFrom="paragraph">
              <wp:posOffset>-130175</wp:posOffset>
            </wp:positionV>
            <wp:extent cx="219075" cy="2286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pic:spPr>
                </pic:pic>
              </a:graphicData>
            </a:graphic>
            <wp14:sizeRelH relativeFrom="page">
              <wp14:pctWidth>0</wp14:pctWidth>
            </wp14:sizeRelH>
            <wp14:sizeRelV relativeFrom="page">
              <wp14:pctHeight>0</wp14:pctHeight>
            </wp14:sizeRelV>
          </wp:anchor>
        </w:drawing>
      </w:r>
    </w:p>
    <w:p w14:paraId="6A8B1969" w14:textId="77777777" w:rsidR="00CA03EC" w:rsidRPr="00786AC0" w:rsidRDefault="00CA03EC" w:rsidP="00EA4959">
      <w:pPr>
        <w:keepNext/>
        <w:widowControl w:val="0"/>
        <w:spacing w:after="0" w:line="240" w:lineRule="auto"/>
        <w:jc w:val="center"/>
        <w:outlineLvl w:val="0"/>
        <w:rPr>
          <w:rFonts w:ascii="Times New Roman" w:eastAsia="Times New Roman" w:hAnsi="Times New Roman" w:cs="Times New Roman"/>
          <w:sz w:val="24"/>
          <w:szCs w:val="24"/>
          <w:lang w:eastAsia="it-IT"/>
        </w:rPr>
      </w:pPr>
      <w:r w:rsidRPr="00786AC0">
        <w:rPr>
          <w:rFonts w:ascii="Times New Roman" w:eastAsia="Times New Roman" w:hAnsi="Times New Roman" w:cs="Times New Roman"/>
          <w:sz w:val="24"/>
          <w:szCs w:val="24"/>
          <w:lang w:eastAsia="it-IT"/>
        </w:rPr>
        <w:t>ISTITUTO COMPRENSIVO BORGOMANERO 1</w:t>
      </w:r>
    </w:p>
    <w:p w14:paraId="755AB432" w14:textId="77777777" w:rsidR="00CA03EC" w:rsidRPr="00786AC0" w:rsidRDefault="00CA03EC" w:rsidP="00EA4959">
      <w:pPr>
        <w:widowControl w:val="0"/>
        <w:spacing w:after="0" w:line="240" w:lineRule="auto"/>
        <w:jc w:val="center"/>
        <w:rPr>
          <w:rFonts w:ascii="Times New Roman" w:eastAsia="Times New Roman" w:hAnsi="Times New Roman" w:cs="Times New Roman"/>
          <w:bCs/>
          <w:sz w:val="24"/>
          <w:szCs w:val="24"/>
          <w:lang w:eastAsia="it-IT"/>
        </w:rPr>
      </w:pPr>
      <w:r w:rsidRPr="00786AC0">
        <w:rPr>
          <w:rFonts w:ascii="Times New Roman" w:eastAsia="Times New Roman" w:hAnsi="Times New Roman" w:cs="Times New Roman"/>
          <w:bCs/>
          <w:sz w:val="24"/>
          <w:szCs w:val="24"/>
          <w:lang w:eastAsia="it-IT"/>
        </w:rPr>
        <w:t>Viale Dante 13 – 28021 BORGOMANERO</w:t>
      </w:r>
    </w:p>
    <w:p w14:paraId="33BFE750" w14:textId="104E3058" w:rsidR="00CA03EC" w:rsidRPr="00786AC0" w:rsidRDefault="00CA03EC" w:rsidP="00EA4959">
      <w:pPr>
        <w:widowControl w:val="0"/>
        <w:spacing w:after="0" w:line="240" w:lineRule="auto"/>
        <w:jc w:val="center"/>
        <w:rPr>
          <w:rFonts w:ascii="Times New Roman" w:eastAsia="Times New Roman" w:hAnsi="Times New Roman" w:cs="Times New Roman"/>
          <w:sz w:val="24"/>
          <w:szCs w:val="24"/>
          <w:lang w:val="en-US" w:eastAsia="it-IT"/>
        </w:rPr>
      </w:pPr>
      <w:r w:rsidRPr="00786AC0">
        <w:rPr>
          <w:rFonts w:ascii="Times New Roman" w:eastAsia="Times New Roman" w:hAnsi="Times New Roman" w:cs="Times New Roman"/>
          <w:bCs/>
          <w:sz w:val="24"/>
          <w:szCs w:val="24"/>
          <w:lang w:val="en-US" w:eastAsia="it-IT"/>
        </w:rPr>
        <w:t xml:space="preserve">Tel. 032281588 – </w:t>
      </w:r>
      <w:r w:rsidRPr="00786AC0">
        <w:rPr>
          <w:rFonts w:ascii="Times New Roman" w:eastAsia="Times New Roman" w:hAnsi="Times New Roman" w:cs="Times New Roman"/>
          <w:sz w:val="24"/>
          <w:szCs w:val="24"/>
          <w:lang w:val="en-US" w:eastAsia="it-IT"/>
        </w:rPr>
        <w:t xml:space="preserve">C.F. </w:t>
      </w:r>
      <w:proofErr w:type="gramStart"/>
      <w:r w:rsidRPr="00786AC0">
        <w:rPr>
          <w:rFonts w:ascii="Times New Roman" w:eastAsia="Times New Roman" w:hAnsi="Times New Roman" w:cs="Times New Roman"/>
          <w:sz w:val="24"/>
          <w:szCs w:val="24"/>
          <w:lang w:val="en-US" w:eastAsia="it-IT"/>
        </w:rPr>
        <w:t>91020240031  –</w:t>
      </w:r>
      <w:proofErr w:type="gramEnd"/>
      <w:r w:rsidRPr="00786AC0">
        <w:rPr>
          <w:rFonts w:ascii="Times New Roman" w:eastAsia="Times New Roman" w:hAnsi="Times New Roman" w:cs="Times New Roman"/>
          <w:sz w:val="24"/>
          <w:szCs w:val="24"/>
          <w:lang w:val="en-US" w:eastAsia="it-IT"/>
        </w:rPr>
        <w:t xml:space="preserve"> C.M. NOIC83200B</w:t>
      </w:r>
    </w:p>
    <w:p w14:paraId="6419B95C" w14:textId="77777777" w:rsidR="00CA03EC" w:rsidRPr="00786AC0" w:rsidRDefault="00CA03EC" w:rsidP="00EA4959">
      <w:pPr>
        <w:widowControl w:val="0"/>
        <w:spacing w:after="0" w:line="240" w:lineRule="auto"/>
        <w:jc w:val="center"/>
        <w:rPr>
          <w:rFonts w:ascii="Times New Roman" w:eastAsia="Times New Roman" w:hAnsi="Times New Roman" w:cs="Times New Roman"/>
          <w:b/>
          <w:bCs/>
          <w:sz w:val="24"/>
          <w:szCs w:val="24"/>
          <w:lang w:eastAsia="it-IT"/>
        </w:rPr>
      </w:pPr>
      <w:r w:rsidRPr="00786AC0">
        <w:rPr>
          <w:rFonts w:ascii="Times New Roman" w:eastAsia="Times New Roman" w:hAnsi="Times New Roman" w:cs="Times New Roman"/>
          <w:bCs/>
          <w:sz w:val="24"/>
          <w:szCs w:val="24"/>
          <w:lang w:eastAsia="it-IT"/>
        </w:rPr>
        <w:t xml:space="preserve">E-mail: noic83200b@istruzione.it – </w:t>
      </w:r>
      <w:r w:rsidRPr="00786AC0">
        <w:rPr>
          <w:rFonts w:ascii="Times New Roman" w:eastAsia="Times New Roman" w:hAnsi="Times New Roman" w:cs="Times New Roman"/>
          <w:b/>
          <w:bCs/>
          <w:sz w:val="24"/>
          <w:szCs w:val="24"/>
          <w:lang w:eastAsia="it-IT"/>
        </w:rPr>
        <w:t xml:space="preserve">PEC: </w:t>
      </w:r>
      <w:hyperlink r:id="rId6" w:history="1">
        <w:r w:rsidRPr="00786AC0">
          <w:rPr>
            <w:rFonts w:ascii="Times New Roman" w:eastAsia="Times New Roman" w:hAnsi="Times New Roman" w:cs="Times New Roman"/>
            <w:bCs/>
            <w:color w:val="0000FF"/>
            <w:sz w:val="24"/>
            <w:szCs w:val="24"/>
            <w:u w:val="single"/>
            <w:lang w:eastAsia="it-IT"/>
          </w:rPr>
          <w:t>noic83200b</w:t>
        </w:r>
        <w:r w:rsidRPr="00786AC0">
          <w:rPr>
            <w:rFonts w:ascii="Times New Roman" w:eastAsia="Times New Roman" w:hAnsi="Times New Roman" w:cs="Times New Roman"/>
            <w:b/>
            <w:bCs/>
            <w:color w:val="0000FF"/>
            <w:sz w:val="24"/>
            <w:szCs w:val="24"/>
            <w:u w:val="single"/>
            <w:lang w:eastAsia="it-IT"/>
          </w:rPr>
          <w:t>@pec.istruzione.it</w:t>
        </w:r>
      </w:hyperlink>
      <w:r w:rsidRPr="00786AC0">
        <w:rPr>
          <w:rFonts w:ascii="Times New Roman" w:eastAsia="Times New Roman" w:hAnsi="Times New Roman" w:cs="Times New Roman"/>
          <w:b/>
          <w:bCs/>
          <w:sz w:val="24"/>
          <w:szCs w:val="24"/>
          <w:lang w:eastAsia="it-IT"/>
        </w:rPr>
        <w:t xml:space="preserve"> - </w:t>
      </w:r>
      <w:hyperlink r:id="rId7" w:history="1">
        <w:r w:rsidRPr="00786AC0">
          <w:rPr>
            <w:rFonts w:ascii="Times New Roman" w:eastAsia="Times New Roman" w:hAnsi="Times New Roman" w:cs="Times New Roman"/>
            <w:bCs/>
            <w:color w:val="0000FF"/>
            <w:sz w:val="24"/>
            <w:szCs w:val="24"/>
            <w:u w:val="single"/>
            <w:lang w:eastAsia="it-IT"/>
          </w:rPr>
          <w:t>www.icborgomanero1.edu.it</w:t>
        </w:r>
      </w:hyperlink>
      <w:r w:rsidRPr="00786AC0">
        <w:rPr>
          <w:rFonts w:ascii="Times New Roman" w:eastAsia="Times New Roman" w:hAnsi="Times New Roman" w:cs="Times New Roman"/>
          <w:bCs/>
          <w:sz w:val="24"/>
          <w:szCs w:val="24"/>
          <w:lang w:eastAsia="it-IT"/>
        </w:rPr>
        <w:t xml:space="preserve"> -</w:t>
      </w:r>
    </w:p>
    <w:p w14:paraId="49E8DB55" w14:textId="77777777" w:rsidR="00F408AD" w:rsidRPr="00786AC0" w:rsidRDefault="00F408AD" w:rsidP="00786AC0">
      <w:pPr>
        <w:rPr>
          <w:rFonts w:ascii="Times New Roman" w:eastAsia="Times New Roman" w:hAnsi="Times New Roman" w:cs="Times New Roman"/>
          <w:sz w:val="24"/>
          <w:szCs w:val="24"/>
          <w:lang w:eastAsia="it-IT"/>
        </w:rPr>
      </w:pPr>
    </w:p>
    <w:p w14:paraId="1793C600" w14:textId="4547AE76" w:rsidR="00CA03EC" w:rsidRPr="00EA4959" w:rsidRDefault="00CA03EC" w:rsidP="00EA4959">
      <w:pPr>
        <w:jc w:val="both"/>
        <w:rPr>
          <w:rFonts w:ascii="Times New Roman" w:eastAsia="Times New Roman" w:hAnsi="Times New Roman" w:cs="Times New Roman"/>
          <w:b/>
          <w:bCs/>
          <w:sz w:val="24"/>
          <w:szCs w:val="24"/>
          <w:lang w:eastAsia="it-IT"/>
        </w:rPr>
      </w:pPr>
      <w:r w:rsidRPr="00EA4959">
        <w:rPr>
          <w:rFonts w:ascii="Times New Roman" w:eastAsia="Times New Roman" w:hAnsi="Times New Roman" w:cs="Times New Roman"/>
          <w:b/>
          <w:bCs/>
          <w:sz w:val="24"/>
          <w:szCs w:val="24"/>
          <w:lang w:eastAsia="it-IT"/>
        </w:rPr>
        <w:t>INFORMATIVA PER LA TUTELA DELLA PRIVACY PER L’ATTIVAZIONE DELLA DIDATTICA A DISTANZA</w:t>
      </w:r>
    </w:p>
    <w:p w14:paraId="1B1FA53A" w14:textId="69FCC9F1" w:rsidR="00CA03EC" w:rsidRDefault="00CA03EC" w:rsidP="00EA4959">
      <w:pPr>
        <w:spacing w:after="0"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Ad integrazione dell’informativa agli alunni</w:t>
      </w:r>
      <w:r w:rsidR="00E8608D" w:rsidRPr="00786AC0">
        <w:rPr>
          <w:rFonts w:ascii="Times New Roman" w:hAnsi="Times New Roman" w:cs="Times New Roman"/>
          <w:sz w:val="24"/>
          <w:szCs w:val="24"/>
        </w:rPr>
        <w:t>, presente sul sito istituzionale e consegnata all’atto dell’iscrizione,</w:t>
      </w:r>
      <w:r w:rsidR="00F06E91" w:rsidRPr="00786AC0">
        <w:rPr>
          <w:rFonts w:ascii="Times New Roman" w:hAnsi="Times New Roman" w:cs="Times New Roman"/>
          <w:sz w:val="24"/>
          <w:szCs w:val="24"/>
        </w:rPr>
        <w:t xml:space="preserve"> </w:t>
      </w:r>
      <w:r w:rsidRPr="00786AC0">
        <w:rPr>
          <w:rFonts w:ascii="Times New Roman" w:hAnsi="Times New Roman" w:cs="Times New Roman"/>
          <w:sz w:val="24"/>
          <w:szCs w:val="24"/>
        </w:rPr>
        <w:t>in applicazione del Regolamento Europeo sulla protezione dei dati personali, è opportuno che prenda visione delle modalità di gestione dei dati di cui Lei è interessato, relativi all’attivazione dei servizi di didattica a distanza.</w:t>
      </w:r>
    </w:p>
    <w:p w14:paraId="21DC2407" w14:textId="77777777" w:rsidR="00EA4959" w:rsidRPr="00786AC0" w:rsidRDefault="00EA4959" w:rsidP="00EA4959">
      <w:pPr>
        <w:spacing w:after="0" w:line="276" w:lineRule="auto"/>
        <w:ind w:firstLine="708"/>
        <w:jc w:val="both"/>
        <w:rPr>
          <w:rFonts w:ascii="Times New Roman" w:hAnsi="Times New Roman" w:cs="Times New Roman"/>
          <w:sz w:val="24"/>
          <w:szCs w:val="24"/>
        </w:rPr>
      </w:pPr>
    </w:p>
    <w:p w14:paraId="28125087" w14:textId="63C504D1" w:rsidR="00F06E91" w:rsidRPr="00786AC0" w:rsidRDefault="00E8608D"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 xml:space="preserve">Il dovere istituzionale </w:t>
      </w:r>
      <w:r w:rsidR="00CA03EC" w:rsidRPr="00786AC0">
        <w:rPr>
          <w:rFonts w:ascii="Times New Roman" w:hAnsi="Times New Roman" w:cs="Times New Roman"/>
          <w:sz w:val="24"/>
          <w:szCs w:val="24"/>
        </w:rPr>
        <w:t xml:space="preserve"> di assicurare agli allievi la continuità dell’azione didattica mediante utilizzo di sistemi telematici quali piattaforme internet su cui condividere videolezioni registrate dai docenti, comporta la possibilità che l’Istituto, mediante la piattaforma per la didattica a distanza, esegua la registrazione digitale della voce e/o dell’immagine dell’allievo</w:t>
      </w:r>
      <w:r w:rsidRPr="00786AC0">
        <w:rPr>
          <w:rFonts w:ascii="Times New Roman" w:hAnsi="Times New Roman" w:cs="Times New Roman"/>
          <w:sz w:val="24"/>
          <w:szCs w:val="24"/>
        </w:rPr>
        <w:t xml:space="preserve"> e che tali registrazioni (</w:t>
      </w:r>
      <w:r w:rsidR="00CA03EC" w:rsidRPr="00786AC0">
        <w:rPr>
          <w:rFonts w:ascii="Times New Roman" w:hAnsi="Times New Roman" w:cs="Times New Roman"/>
          <w:sz w:val="24"/>
          <w:szCs w:val="24"/>
        </w:rPr>
        <w:t>siano caricate su piattaforme internet e messe nella disponibilità per la visione di altri soggetti in possesso delle credenziali di accesso alla piattaforma</w:t>
      </w:r>
      <w:r w:rsidR="00EA4959">
        <w:rPr>
          <w:rFonts w:ascii="Times New Roman" w:hAnsi="Times New Roman" w:cs="Times New Roman"/>
          <w:sz w:val="24"/>
          <w:szCs w:val="24"/>
        </w:rPr>
        <w:t>)</w:t>
      </w:r>
      <w:r w:rsidR="00CA03EC" w:rsidRPr="00786AC0">
        <w:rPr>
          <w:rFonts w:ascii="Times New Roman" w:hAnsi="Times New Roman" w:cs="Times New Roman"/>
          <w:sz w:val="24"/>
          <w:szCs w:val="24"/>
        </w:rPr>
        <w:t>.</w:t>
      </w:r>
    </w:p>
    <w:p w14:paraId="4330D3E4" w14:textId="77777777" w:rsidR="00EA4959"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La base giuridica del trattamento è l’adempimento di un obbligo legale a cui è soggetto il titolare nonché l’esecuzione di un compito di interesse pubblico o connesso all’esercizio pubblici poteri da parte del titolare derivante da normativa nazionale, ai sensi dell’art. 6 comma 1 lettera c) ed e) del GDPR. La base giuridica del trattamento di categorie particolari di dati personali, risiede nell’art. 9 comma 2 lettere b) e g) del GDPR</w:t>
      </w:r>
      <w:r w:rsidR="00EA4959">
        <w:rPr>
          <w:rFonts w:ascii="Times New Roman" w:hAnsi="Times New Roman" w:cs="Times New Roman"/>
          <w:sz w:val="24"/>
          <w:szCs w:val="24"/>
        </w:rPr>
        <w:t xml:space="preserve">. </w:t>
      </w:r>
    </w:p>
    <w:p w14:paraId="61A81632" w14:textId="6A9A796A" w:rsidR="00786AC0" w:rsidRPr="00786AC0"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Il conferimento dei dati richiesti e il conseguente trattamento sono obbligatori, in quanto previsti dalla normativa per adempiere alle prescrizioni del DPCM del 4 marzo 2020, e del DPCM dell’8 marzo 2020</w:t>
      </w:r>
    </w:p>
    <w:p w14:paraId="08685D20" w14:textId="264ADD92" w:rsidR="00CA03EC" w:rsidRPr="00786AC0"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Il trattamento avverr</w:t>
      </w:r>
      <w:r w:rsidR="00E8608D" w:rsidRPr="00786AC0">
        <w:rPr>
          <w:rFonts w:ascii="Times New Roman" w:hAnsi="Times New Roman" w:cs="Times New Roman"/>
          <w:sz w:val="24"/>
          <w:szCs w:val="24"/>
        </w:rPr>
        <w:t>à nell’ambito della piattaforma G-</w:t>
      </w:r>
      <w:r w:rsidR="00EA4959">
        <w:rPr>
          <w:rFonts w:ascii="Times New Roman" w:hAnsi="Times New Roman" w:cs="Times New Roman"/>
          <w:sz w:val="24"/>
          <w:szCs w:val="24"/>
        </w:rPr>
        <w:t>S</w:t>
      </w:r>
      <w:r w:rsidR="00E8608D" w:rsidRPr="00786AC0">
        <w:rPr>
          <w:rFonts w:ascii="Times New Roman" w:hAnsi="Times New Roman" w:cs="Times New Roman"/>
          <w:sz w:val="24"/>
          <w:szCs w:val="24"/>
        </w:rPr>
        <w:t>uite (</w:t>
      </w:r>
      <w:r w:rsidR="00EA4959">
        <w:rPr>
          <w:rFonts w:ascii="Times New Roman" w:hAnsi="Times New Roman" w:cs="Times New Roman"/>
          <w:sz w:val="24"/>
          <w:szCs w:val="24"/>
        </w:rPr>
        <w:t>applicazioni</w:t>
      </w:r>
      <w:r w:rsidR="00E8608D" w:rsidRPr="00786AC0">
        <w:rPr>
          <w:rFonts w:ascii="Times New Roman" w:hAnsi="Times New Roman" w:cs="Times New Roman"/>
          <w:sz w:val="24"/>
          <w:szCs w:val="24"/>
        </w:rPr>
        <w:t xml:space="preserve"> </w:t>
      </w:r>
      <w:r w:rsidR="00EA4959">
        <w:rPr>
          <w:rFonts w:ascii="Times New Roman" w:hAnsi="Times New Roman" w:cs="Times New Roman"/>
          <w:sz w:val="24"/>
          <w:szCs w:val="24"/>
        </w:rPr>
        <w:t>C</w:t>
      </w:r>
      <w:r w:rsidR="00E8608D" w:rsidRPr="00786AC0">
        <w:rPr>
          <w:rFonts w:ascii="Times New Roman" w:hAnsi="Times New Roman" w:cs="Times New Roman"/>
          <w:sz w:val="24"/>
          <w:szCs w:val="24"/>
        </w:rPr>
        <w:t xml:space="preserve">lassroom e </w:t>
      </w:r>
      <w:r w:rsidR="00EA4959">
        <w:rPr>
          <w:rFonts w:ascii="Times New Roman" w:hAnsi="Times New Roman" w:cs="Times New Roman"/>
          <w:sz w:val="24"/>
          <w:szCs w:val="24"/>
        </w:rPr>
        <w:t>M</w:t>
      </w:r>
      <w:r w:rsidR="00E8608D" w:rsidRPr="00786AC0">
        <w:rPr>
          <w:rFonts w:ascii="Times New Roman" w:hAnsi="Times New Roman" w:cs="Times New Roman"/>
          <w:sz w:val="24"/>
          <w:szCs w:val="24"/>
        </w:rPr>
        <w:t xml:space="preserve">eet) </w:t>
      </w:r>
      <w:r w:rsidR="00EA4959">
        <w:rPr>
          <w:rFonts w:ascii="Times New Roman" w:hAnsi="Times New Roman" w:cs="Times New Roman"/>
          <w:sz w:val="24"/>
          <w:szCs w:val="24"/>
        </w:rPr>
        <w:t>d</w:t>
      </w:r>
      <w:r w:rsidR="00E8608D" w:rsidRPr="00786AC0">
        <w:rPr>
          <w:rFonts w:ascii="Times New Roman" w:hAnsi="Times New Roman" w:cs="Times New Roman"/>
          <w:sz w:val="24"/>
          <w:szCs w:val="24"/>
        </w:rPr>
        <w:t>el cloud dell’</w:t>
      </w:r>
      <w:r w:rsidR="00EA4959">
        <w:rPr>
          <w:rFonts w:ascii="Times New Roman" w:hAnsi="Times New Roman" w:cs="Times New Roman"/>
          <w:sz w:val="24"/>
          <w:szCs w:val="24"/>
        </w:rPr>
        <w:t>IC</w:t>
      </w:r>
      <w:r w:rsidR="00F06E91" w:rsidRPr="00786AC0">
        <w:rPr>
          <w:rFonts w:ascii="Times New Roman" w:hAnsi="Times New Roman" w:cs="Times New Roman"/>
          <w:sz w:val="24"/>
          <w:szCs w:val="24"/>
        </w:rPr>
        <w:t xml:space="preserve"> </w:t>
      </w:r>
      <w:r w:rsidR="00F06E91" w:rsidRPr="00EA4959">
        <w:rPr>
          <w:rFonts w:ascii="Times New Roman" w:hAnsi="Times New Roman" w:cs="Times New Roman"/>
          <w:i/>
          <w:iCs/>
          <w:sz w:val="24"/>
          <w:szCs w:val="24"/>
        </w:rPr>
        <w:t>B</w:t>
      </w:r>
      <w:r w:rsidR="00E8608D" w:rsidRPr="00EA4959">
        <w:rPr>
          <w:rFonts w:ascii="Times New Roman" w:hAnsi="Times New Roman" w:cs="Times New Roman"/>
          <w:i/>
          <w:iCs/>
          <w:sz w:val="24"/>
          <w:szCs w:val="24"/>
        </w:rPr>
        <w:t>orgomanero</w:t>
      </w:r>
      <w:r w:rsidR="00EA4959">
        <w:rPr>
          <w:rFonts w:ascii="Times New Roman" w:hAnsi="Times New Roman" w:cs="Times New Roman"/>
          <w:i/>
          <w:iCs/>
          <w:sz w:val="24"/>
          <w:szCs w:val="24"/>
        </w:rPr>
        <w:t xml:space="preserve"> </w:t>
      </w:r>
      <w:r w:rsidR="00E8608D" w:rsidRPr="00EA4959">
        <w:rPr>
          <w:rFonts w:ascii="Times New Roman" w:hAnsi="Times New Roman" w:cs="Times New Roman"/>
          <w:i/>
          <w:iCs/>
          <w:sz w:val="24"/>
          <w:szCs w:val="24"/>
        </w:rPr>
        <w:t>1</w:t>
      </w:r>
      <w:r w:rsidR="00E8608D" w:rsidRPr="00786AC0">
        <w:rPr>
          <w:rFonts w:ascii="Times New Roman" w:hAnsi="Times New Roman" w:cs="Times New Roman"/>
          <w:sz w:val="24"/>
          <w:szCs w:val="24"/>
        </w:rPr>
        <w:t xml:space="preserve"> e dei servizi offerti dal registro elettronico. In entrambe le piattaforme l’accesso è limitato ai soli utenti registrati</w:t>
      </w:r>
      <w:r w:rsidR="00F06E91" w:rsidRPr="00786AC0">
        <w:rPr>
          <w:rFonts w:ascii="Times New Roman" w:hAnsi="Times New Roman" w:cs="Times New Roman"/>
          <w:sz w:val="24"/>
          <w:szCs w:val="24"/>
        </w:rPr>
        <w:t xml:space="preserve"> – alunni e docenti dell’IC </w:t>
      </w:r>
      <w:r w:rsidR="00F06E91" w:rsidRPr="00EA4959">
        <w:rPr>
          <w:rFonts w:ascii="Times New Roman" w:hAnsi="Times New Roman" w:cs="Times New Roman"/>
          <w:i/>
          <w:iCs/>
          <w:sz w:val="24"/>
          <w:szCs w:val="24"/>
        </w:rPr>
        <w:t>Borgomanero</w:t>
      </w:r>
      <w:r w:rsidR="00EA4959">
        <w:rPr>
          <w:rFonts w:ascii="Times New Roman" w:hAnsi="Times New Roman" w:cs="Times New Roman"/>
          <w:i/>
          <w:iCs/>
          <w:sz w:val="24"/>
          <w:szCs w:val="24"/>
        </w:rPr>
        <w:t xml:space="preserve"> </w:t>
      </w:r>
      <w:r w:rsidR="00F06E91" w:rsidRPr="00EA4959">
        <w:rPr>
          <w:rFonts w:ascii="Times New Roman" w:hAnsi="Times New Roman" w:cs="Times New Roman"/>
          <w:i/>
          <w:iCs/>
          <w:sz w:val="24"/>
          <w:szCs w:val="24"/>
        </w:rPr>
        <w:t>1</w:t>
      </w:r>
      <w:r w:rsidR="00E8608D" w:rsidRPr="00786AC0">
        <w:rPr>
          <w:rFonts w:ascii="Times New Roman" w:hAnsi="Times New Roman" w:cs="Times New Roman"/>
          <w:sz w:val="24"/>
          <w:szCs w:val="24"/>
        </w:rPr>
        <w:t>.</w:t>
      </w:r>
    </w:p>
    <w:p w14:paraId="26C949C0" w14:textId="77777777" w:rsidR="00CA03EC" w:rsidRPr="00786AC0"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A garanz</w:t>
      </w:r>
      <w:r w:rsidR="00E8608D" w:rsidRPr="00786AC0">
        <w:rPr>
          <w:rFonts w:ascii="Times New Roman" w:hAnsi="Times New Roman" w:cs="Times New Roman"/>
          <w:sz w:val="24"/>
          <w:szCs w:val="24"/>
        </w:rPr>
        <w:t>ia della riservatezza dei dati l</w:t>
      </w:r>
      <w:r w:rsidRPr="00786AC0">
        <w:rPr>
          <w:rFonts w:ascii="Times New Roman" w:hAnsi="Times New Roman" w:cs="Times New Roman"/>
          <w:sz w:val="24"/>
          <w:szCs w:val="24"/>
        </w:rPr>
        <w:t xml:space="preserve">’Istituto, all’atto della stipula del contratto di </w:t>
      </w:r>
      <w:r w:rsidR="00E8608D" w:rsidRPr="00786AC0">
        <w:rPr>
          <w:rFonts w:ascii="Times New Roman" w:hAnsi="Times New Roman" w:cs="Times New Roman"/>
          <w:sz w:val="24"/>
          <w:szCs w:val="24"/>
        </w:rPr>
        <w:t>servizi che regola l’uso di tali piattaforme, ha verificato che le stesse</w:t>
      </w:r>
      <w:r w:rsidRPr="00786AC0">
        <w:rPr>
          <w:rFonts w:ascii="Times New Roman" w:hAnsi="Times New Roman" w:cs="Times New Roman"/>
          <w:sz w:val="24"/>
          <w:szCs w:val="24"/>
        </w:rPr>
        <w:t xml:space="preserve"> certifica</w:t>
      </w:r>
      <w:r w:rsidR="00E8608D" w:rsidRPr="00786AC0">
        <w:rPr>
          <w:rFonts w:ascii="Times New Roman" w:hAnsi="Times New Roman" w:cs="Times New Roman"/>
          <w:sz w:val="24"/>
          <w:szCs w:val="24"/>
        </w:rPr>
        <w:t>no</w:t>
      </w:r>
      <w:r w:rsidRPr="00786AC0">
        <w:rPr>
          <w:rFonts w:ascii="Times New Roman" w:hAnsi="Times New Roman" w:cs="Times New Roman"/>
          <w:sz w:val="24"/>
          <w:szCs w:val="24"/>
        </w:rPr>
        <w:t xml:space="preserve"> il fatto di applicare misure di sicurezza informatiche adeguate per la tutela di tutti i dati su essa collocati per la distribuzione.</w:t>
      </w:r>
    </w:p>
    <w:p w14:paraId="073BD7B3" w14:textId="77777777" w:rsidR="00EA4959"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 xml:space="preserve">Sono autorizzati al trattamento dei dati: il personale amministrativo, tecnico e ausiliario in servizio presso l’Istituto; i docenti in servizio presso l’Istituto. Il personale autorizzato ha accesso ai dati a seconda delle mansioni e si attiene alle norme impartite e alle disposizioni di legge. </w:t>
      </w:r>
      <w:proofErr w:type="gramStart"/>
      <w:r w:rsidRPr="00786AC0">
        <w:rPr>
          <w:rFonts w:ascii="Times New Roman" w:hAnsi="Times New Roman" w:cs="Times New Roman"/>
          <w:sz w:val="24"/>
          <w:szCs w:val="24"/>
        </w:rPr>
        <w:t>E’</w:t>
      </w:r>
      <w:proofErr w:type="gramEnd"/>
      <w:r w:rsidRPr="00786AC0">
        <w:rPr>
          <w:rFonts w:ascii="Times New Roman" w:hAnsi="Times New Roman" w:cs="Times New Roman"/>
          <w:sz w:val="24"/>
          <w:szCs w:val="24"/>
        </w:rPr>
        <w:t xml:space="preserve"> vietato al personale qualsiasi forma di diffusione e comunicazione di dati personali che non sia funzionale allo svolgimento dei compiti affidati e su cui non sia stato adeguatamente istruito per quanto riguarda la normativa in materia di privacy.</w:t>
      </w:r>
    </w:p>
    <w:p w14:paraId="61A1ECA9" w14:textId="77777777" w:rsidR="00EA4959"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Potranno</w:t>
      </w:r>
      <w:r w:rsidR="00EA4959">
        <w:rPr>
          <w:rFonts w:ascii="Times New Roman" w:hAnsi="Times New Roman" w:cs="Times New Roman"/>
          <w:sz w:val="24"/>
          <w:szCs w:val="24"/>
        </w:rPr>
        <w:t xml:space="preserve"> </w:t>
      </w:r>
      <w:r w:rsidRPr="00786AC0">
        <w:rPr>
          <w:rFonts w:ascii="Times New Roman" w:hAnsi="Times New Roman" w:cs="Times New Roman"/>
          <w:sz w:val="24"/>
          <w:szCs w:val="24"/>
        </w:rPr>
        <w:t>inoltre venire a conoscenza dei dati</w:t>
      </w:r>
      <w:r w:rsidR="00EA4959">
        <w:rPr>
          <w:rFonts w:ascii="Times New Roman" w:hAnsi="Times New Roman" w:cs="Times New Roman"/>
          <w:sz w:val="24"/>
          <w:szCs w:val="24"/>
        </w:rPr>
        <w:t xml:space="preserve"> </w:t>
      </w:r>
      <w:r w:rsidRPr="00786AC0">
        <w:rPr>
          <w:rFonts w:ascii="Times New Roman" w:hAnsi="Times New Roman" w:cs="Times New Roman"/>
          <w:sz w:val="24"/>
          <w:szCs w:val="24"/>
        </w:rPr>
        <w:t>ciascuno degli altri partecipanti alla sessione di formazione a distanza;</w:t>
      </w:r>
      <w:r w:rsidR="00EA4959">
        <w:rPr>
          <w:rFonts w:ascii="Times New Roman" w:hAnsi="Times New Roman" w:cs="Times New Roman"/>
          <w:sz w:val="24"/>
          <w:szCs w:val="24"/>
        </w:rPr>
        <w:t xml:space="preserve"> </w:t>
      </w:r>
      <w:r w:rsidRPr="00786AC0">
        <w:rPr>
          <w:rFonts w:ascii="Times New Roman" w:hAnsi="Times New Roman" w:cs="Times New Roman"/>
          <w:sz w:val="24"/>
          <w:szCs w:val="24"/>
        </w:rPr>
        <w:t xml:space="preserve">enti o aziende privati nella veste di concessionari delle piattaforme per lo </w:t>
      </w:r>
      <w:r w:rsidRPr="00786AC0">
        <w:rPr>
          <w:rFonts w:ascii="Times New Roman" w:hAnsi="Times New Roman" w:cs="Times New Roman"/>
          <w:sz w:val="24"/>
          <w:szCs w:val="24"/>
        </w:rPr>
        <w:lastRenderedPageBreak/>
        <w:t>svolgimento del servizio della formazione a distanza (in qualità di autonomi titolari del trattamento o responsabili)</w:t>
      </w:r>
      <w:r w:rsidR="00EA4959">
        <w:rPr>
          <w:rFonts w:ascii="Times New Roman" w:hAnsi="Times New Roman" w:cs="Times New Roman"/>
          <w:sz w:val="24"/>
          <w:szCs w:val="24"/>
        </w:rPr>
        <w:t>.</w:t>
      </w:r>
    </w:p>
    <w:p w14:paraId="603A4D6C" w14:textId="77777777" w:rsidR="00EA4959"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 dati personali sono normalmente conservati su server ubicati all’interno dell’Unione Europea da parte dei fornitori dei servizi di formazione a distanza. Resta in ogni caso inteso che il Titolare, ove si rendesse necessario, avrà facoltà di attivare servizi che comportino la presenza di server anche extra-UE. In tal caso, il Titolare assicura sin d’ora che il trasferimento dei dati extra-UE avverrà in conformità alle disposizioni di legge applicabili. Ad ogni modo, gli interessati sono pregati di dare lettura alle condizioni d’uso delle piattaforme utilizzate, con ogni conseguenza in termini di scelta consapevole del trattamento.</w:t>
      </w:r>
    </w:p>
    <w:p w14:paraId="2B8C74E2" w14:textId="37B9017A" w:rsidR="00E8608D" w:rsidRPr="00786AC0"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Non verrà eseguito su di essi alcun processo decisionale automatizzato (profilazione</w:t>
      </w:r>
      <w:r w:rsidR="00E8608D" w:rsidRPr="00786AC0">
        <w:rPr>
          <w:rFonts w:ascii="Times New Roman" w:hAnsi="Times New Roman" w:cs="Times New Roman"/>
          <w:sz w:val="24"/>
          <w:szCs w:val="24"/>
        </w:rPr>
        <w:t>)</w:t>
      </w:r>
      <w:r w:rsidR="00EA4959">
        <w:rPr>
          <w:rFonts w:ascii="Times New Roman" w:hAnsi="Times New Roman" w:cs="Times New Roman"/>
          <w:sz w:val="24"/>
          <w:szCs w:val="24"/>
        </w:rPr>
        <w:t>.</w:t>
      </w:r>
    </w:p>
    <w:p w14:paraId="2E0D1858" w14:textId="77777777" w:rsidR="00EA4959"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 xml:space="preserve">Le videolezioni saranno visibili </w:t>
      </w:r>
      <w:r w:rsidR="00E8608D" w:rsidRPr="00786AC0">
        <w:rPr>
          <w:rFonts w:ascii="Times New Roman" w:hAnsi="Times New Roman" w:cs="Times New Roman"/>
          <w:sz w:val="24"/>
          <w:szCs w:val="24"/>
        </w:rPr>
        <w:t xml:space="preserve">solo </w:t>
      </w:r>
      <w:r w:rsidRPr="00786AC0">
        <w:rPr>
          <w:rFonts w:ascii="Times New Roman" w:hAnsi="Times New Roman" w:cs="Times New Roman"/>
          <w:sz w:val="24"/>
          <w:szCs w:val="24"/>
        </w:rPr>
        <w:t>agli allievi de</w:t>
      </w:r>
      <w:r w:rsidR="00E8608D" w:rsidRPr="00786AC0">
        <w:rPr>
          <w:rFonts w:ascii="Times New Roman" w:hAnsi="Times New Roman" w:cs="Times New Roman"/>
          <w:sz w:val="24"/>
          <w:szCs w:val="24"/>
        </w:rPr>
        <w:t xml:space="preserve">lla sua stessa classe </w:t>
      </w:r>
      <w:r w:rsidRPr="00786AC0">
        <w:rPr>
          <w:rFonts w:ascii="Times New Roman" w:hAnsi="Times New Roman" w:cs="Times New Roman"/>
          <w:sz w:val="24"/>
          <w:szCs w:val="24"/>
        </w:rPr>
        <w:t>co</w:t>
      </w:r>
      <w:r w:rsidR="00F06E91" w:rsidRPr="00786AC0">
        <w:rPr>
          <w:rFonts w:ascii="Times New Roman" w:hAnsi="Times New Roman" w:cs="Times New Roman"/>
          <w:sz w:val="24"/>
          <w:szCs w:val="24"/>
        </w:rPr>
        <w:t>sì come ai docenti della stessa classe</w:t>
      </w:r>
      <w:r w:rsidRPr="00786AC0">
        <w:rPr>
          <w:rFonts w:ascii="Times New Roman" w:hAnsi="Times New Roman" w:cs="Times New Roman"/>
          <w:sz w:val="24"/>
          <w:szCs w:val="24"/>
        </w:rPr>
        <w:t xml:space="preserve"> che vi potranno accedere mediante credenziali fornite dall’Istituto stesso.</w:t>
      </w:r>
    </w:p>
    <w:p w14:paraId="58BD240B" w14:textId="56F9893D" w:rsidR="00E8608D" w:rsidRPr="00786AC0" w:rsidRDefault="00E8608D"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 xml:space="preserve">I </w:t>
      </w:r>
      <w:r w:rsidR="00CA03EC" w:rsidRPr="00786AC0">
        <w:rPr>
          <w:rFonts w:ascii="Times New Roman" w:hAnsi="Times New Roman" w:cs="Times New Roman"/>
          <w:sz w:val="24"/>
          <w:szCs w:val="24"/>
        </w:rPr>
        <w:t>dati saranno conservati sulla piattaforma per tutto il tempo in cui l’iscrizione sarà attiva ed in seguito,</w:t>
      </w:r>
      <w:r w:rsidR="00F06E91" w:rsidRPr="00786AC0">
        <w:rPr>
          <w:rFonts w:ascii="Times New Roman" w:hAnsi="Times New Roman" w:cs="Times New Roman"/>
          <w:sz w:val="24"/>
          <w:szCs w:val="24"/>
        </w:rPr>
        <w:t xml:space="preserve"> verranno collocati in area protette</w:t>
      </w:r>
      <w:r w:rsidRPr="00786AC0">
        <w:rPr>
          <w:rFonts w:ascii="Times New Roman" w:hAnsi="Times New Roman" w:cs="Times New Roman"/>
          <w:sz w:val="24"/>
          <w:szCs w:val="24"/>
        </w:rPr>
        <w:t xml:space="preserve"> garantendo alle stesse il livello di sicurezza informatica minima previsto</w:t>
      </w:r>
      <w:r w:rsidR="00EA4959">
        <w:rPr>
          <w:rFonts w:ascii="Times New Roman" w:hAnsi="Times New Roman" w:cs="Times New Roman"/>
          <w:sz w:val="24"/>
          <w:szCs w:val="24"/>
        </w:rPr>
        <w:t>.</w:t>
      </w:r>
    </w:p>
    <w:p w14:paraId="6B1C8D04" w14:textId="77777777" w:rsidR="00CA03EC" w:rsidRPr="00786AC0"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L’interessato ha diritto di chiedere al Titolare del trattamento:</w:t>
      </w:r>
    </w:p>
    <w:p w14:paraId="415AB62F" w14:textId="65082731" w:rsidR="00CA03EC" w:rsidRPr="00EA4959" w:rsidRDefault="00CA03EC" w:rsidP="00EA4959">
      <w:pPr>
        <w:pStyle w:val="Paragrafoelenco"/>
        <w:numPr>
          <w:ilvl w:val="0"/>
          <w:numId w:val="1"/>
        </w:numPr>
        <w:spacing w:line="276" w:lineRule="auto"/>
        <w:jc w:val="both"/>
        <w:rPr>
          <w:rFonts w:ascii="Times New Roman" w:hAnsi="Times New Roman" w:cs="Times New Roman"/>
          <w:sz w:val="24"/>
          <w:szCs w:val="24"/>
        </w:rPr>
      </w:pPr>
      <w:r w:rsidRPr="00EA4959">
        <w:rPr>
          <w:rFonts w:ascii="Times New Roman" w:hAnsi="Times New Roman" w:cs="Times New Roman"/>
          <w:sz w:val="24"/>
          <w:szCs w:val="24"/>
        </w:rPr>
        <w:t>L’accesso ai propri dati, la loro rettifica o cancellazione;</w:t>
      </w:r>
    </w:p>
    <w:p w14:paraId="500BF9EC" w14:textId="15481B53" w:rsidR="00CA03EC" w:rsidRPr="00EA4959" w:rsidRDefault="00CA03EC" w:rsidP="00EA4959">
      <w:pPr>
        <w:pStyle w:val="Paragrafoelenco"/>
        <w:numPr>
          <w:ilvl w:val="0"/>
          <w:numId w:val="1"/>
        </w:numPr>
        <w:spacing w:line="276" w:lineRule="auto"/>
        <w:jc w:val="both"/>
        <w:rPr>
          <w:rFonts w:ascii="Times New Roman" w:hAnsi="Times New Roman" w:cs="Times New Roman"/>
          <w:sz w:val="24"/>
          <w:szCs w:val="24"/>
        </w:rPr>
      </w:pPr>
      <w:r w:rsidRPr="00EA4959">
        <w:rPr>
          <w:rFonts w:ascii="Times New Roman" w:hAnsi="Times New Roman" w:cs="Times New Roman"/>
          <w:sz w:val="24"/>
          <w:szCs w:val="24"/>
        </w:rPr>
        <w:t>La limitazione e di opporsi al trattamento dei dati personali che lo riguardano;</w:t>
      </w:r>
    </w:p>
    <w:p w14:paraId="767FAC32" w14:textId="0D70FD6E" w:rsidR="00CA03EC" w:rsidRPr="00EA4959" w:rsidRDefault="00CA03EC" w:rsidP="00EA4959">
      <w:pPr>
        <w:pStyle w:val="Paragrafoelenco"/>
        <w:numPr>
          <w:ilvl w:val="0"/>
          <w:numId w:val="1"/>
        </w:numPr>
        <w:spacing w:line="276" w:lineRule="auto"/>
        <w:jc w:val="both"/>
        <w:rPr>
          <w:rFonts w:ascii="Times New Roman" w:hAnsi="Times New Roman" w:cs="Times New Roman"/>
          <w:sz w:val="24"/>
          <w:szCs w:val="24"/>
        </w:rPr>
      </w:pPr>
      <w:r w:rsidRPr="00EA4959">
        <w:rPr>
          <w:rFonts w:ascii="Times New Roman" w:hAnsi="Times New Roman" w:cs="Times New Roman"/>
          <w:sz w:val="24"/>
          <w:szCs w:val="24"/>
        </w:rPr>
        <w:t>La portabilità dei dati;</w:t>
      </w:r>
    </w:p>
    <w:p w14:paraId="1AFDF5B9" w14:textId="77777777" w:rsidR="00CA03EC" w:rsidRPr="00786AC0" w:rsidRDefault="00CA03EC"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L’interessato ha inoltre diritto a proporre reclamo all’Autorità di controllo dello Stato di residenza, nonché a revocare il consenso al trattamento ai sensi dell’Art. 6 del G.D.P.R.</w:t>
      </w:r>
      <w:r w:rsidR="00F06E91" w:rsidRPr="00786AC0">
        <w:rPr>
          <w:rFonts w:ascii="Times New Roman" w:hAnsi="Times New Roman" w:cs="Times New Roman"/>
          <w:sz w:val="24"/>
          <w:szCs w:val="24"/>
        </w:rPr>
        <w:t xml:space="preserve"> 679/2016.</w:t>
      </w:r>
    </w:p>
    <w:p w14:paraId="762CC153" w14:textId="77777777" w:rsidR="00CA03EC" w:rsidRPr="00786AC0" w:rsidRDefault="00E8608D"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Il mancato, parziale o inesatto conferimento dei dati potrebbe generare quale conseguenza l’impossibilità di fornire all’allievo tutti i servizi necessari per garantire il suo diritto all’istruzione ed alla formazione.</w:t>
      </w:r>
    </w:p>
    <w:p w14:paraId="60672A37" w14:textId="77777777" w:rsidR="00EA4959"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Si ricorda agli studenti ed ai genitori che anche nell’ambito delle attività di didattica a distanza sono tenuti a rispettare le norme previste in tema di privacy e le seguenti norme di comportamento. Lo studente e la famiglia si impegnano pertanto</w:t>
      </w:r>
      <w:r w:rsidR="00EA4959">
        <w:rPr>
          <w:rFonts w:ascii="Times New Roman" w:hAnsi="Times New Roman" w:cs="Times New Roman"/>
          <w:sz w:val="24"/>
          <w:szCs w:val="24"/>
        </w:rPr>
        <w:t>:</w:t>
      </w:r>
    </w:p>
    <w:p w14:paraId="4D6B1D4A" w14:textId="77777777" w:rsidR="00EA4959" w:rsidRDefault="00786AC0" w:rsidP="00EA4959">
      <w:pPr>
        <w:spacing w:line="276" w:lineRule="auto"/>
        <w:jc w:val="both"/>
        <w:rPr>
          <w:rFonts w:ascii="Times New Roman" w:hAnsi="Times New Roman" w:cs="Times New Roman"/>
          <w:sz w:val="24"/>
          <w:szCs w:val="24"/>
        </w:rPr>
      </w:pPr>
      <w:r w:rsidRPr="00786AC0">
        <w:rPr>
          <w:rFonts w:ascii="Times New Roman" w:hAnsi="Times New Roman" w:cs="Times New Roman"/>
          <w:sz w:val="24"/>
          <w:szCs w:val="24"/>
        </w:rPr>
        <w:t>a conservare in sicurezza e mantenere segreta la password personale di accesso all</w:t>
      </w:r>
      <w:r>
        <w:rPr>
          <w:rFonts w:ascii="Times New Roman" w:hAnsi="Times New Roman" w:cs="Times New Roman"/>
          <w:sz w:val="24"/>
          <w:szCs w:val="24"/>
        </w:rPr>
        <w:t>a piattaforma di didattica a</w:t>
      </w:r>
      <w:r w:rsidRPr="00786AC0">
        <w:rPr>
          <w:rFonts w:ascii="Times New Roman" w:hAnsi="Times New Roman" w:cs="Times New Roman"/>
          <w:sz w:val="24"/>
          <w:szCs w:val="24"/>
        </w:rPr>
        <w:t xml:space="preserve"> distanza, e a non consentir</w:t>
      </w:r>
      <w:r>
        <w:rPr>
          <w:rFonts w:ascii="Times New Roman" w:hAnsi="Times New Roman" w:cs="Times New Roman"/>
          <w:sz w:val="24"/>
          <w:szCs w:val="24"/>
        </w:rPr>
        <w:t>ne l'uso ad altre persone;</w:t>
      </w:r>
    </w:p>
    <w:p w14:paraId="73C72581" w14:textId="77777777" w:rsidR="00EA4959" w:rsidRDefault="00786AC0" w:rsidP="00EA4959">
      <w:pPr>
        <w:spacing w:line="276" w:lineRule="auto"/>
        <w:jc w:val="both"/>
        <w:rPr>
          <w:rFonts w:ascii="Times New Roman" w:hAnsi="Times New Roman" w:cs="Times New Roman"/>
          <w:sz w:val="24"/>
          <w:szCs w:val="24"/>
        </w:rPr>
      </w:pPr>
      <w:r>
        <w:rPr>
          <w:rFonts w:ascii="Times New Roman" w:hAnsi="Times New Roman" w:cs="Times New Roman"/>
          <w:sz w:val="24"/>
          <w:szCs w:val="24"/>
        </w:rPr>
        <w:br/>
      </w:r>
      <w:r w:rsidRPr="00786AC0">
        <w:rPr>
          <w:rFonts w:ascii="Times New Roman" w:hAnsi="Times New Roman" w:cs="Times New Roman"/>
          <w:sz w:val="24"/>
          <w:szCs w:val="24"/>
        </w:rPr>
        <w:t>a comunicare immediatamente attraverso email all’Istituto l’impossibilità ad accedere al proprio account, il sospetto che altri possano accedervi, ed episodi come lo smarrimento o il furto della password;</w:t>
      </w:r>
      <w:r w:rsidRPr="00786AC0">
        <w:rPr>
          <w:rFonts w:ascii="Times New Roman" w:hAnsi="Times New Roman" w:cs="Times New Roman"/>
          <w:sz w:val="24"/>
          <w:szCs w:val="24"/>
        </w:rPr>
        <w:br/>
      </w:r>
      <w:r w:rsidRPr="00786AC0">
        <w:rPr>
          <w:rFonts w:ascii="Times New Roman" w:hAnsi="Times New Roman" w:cs="Times New Roman"/>
          <w:sz w:val="24"/>
          <w:szCs w:val="24"/>
        </w:rPr>
        <w:br/>
      </w:r>
      <w:r w:rsidR="00EA4959">
        <w:rPr>
          <w:rFonts w:ascii="Times New Roman" w:hAnsi="Times New Roman" w:cs="Times New Roman"/>
          <w:sz w:val="24"/>
          <w:szCs w:val="24"/>
        </w:rPr>
        <w:t>a</w:t>
      </w:r>
      <w:r w:rsidRPr="00786AC0">
        <w:rPr>
          <w:rFonts w:ascii="Times New Roman" w:hAnsi="Times New Roman" w:cs="Times New Roman"/>
          <w:sz w:val="24"/>
          <w:szCs w:val="24"/>
        </w:rPr>
        <w:t xml:space="preserve"> non consentire ad altri, a nessun titolo, l'utilizzo della piattaforma di didattica a distanza;</w:t>
      </w:r>
    </w:p>
    <w:p w14:paraId="2F914245" w14:textId="77777777" w:rsidR="00EA4959" w:rsidRDefault="00786AC0" w:rsidP="00EA4959">
      <w:pPr>
        <w:spacing w:line="276" w:lineRule="auto"/>
        <w:jc w:val="both"/>
        <w:rPr>
          <w:rFonts w:ascii="Times New Roman" w:hAnsi="Times New Roman" w:cs="Times New Roman"/>
          <w:sz w:val="24"/>
          <w:szCs w:val="24"/>
        </w:rPr>
      </w:pPr>
      <w:r w:rsidRPr="00786AC0">
        <w:rPr>
          <w:rFonts w:ascii="Times New Roman" w:hAnsi="Times New Roman" w:cs="Times New Roman"/>
          <w:sz w:val="24"/>
          <w:szCs w:val="24"/>
        </w:rPr>
        <w:t>a non diffondere eventuali informazioni riservate di cui venisse a conoscenza, relative all'attività</w:t>
      </w:r>
      <w:r>
        <w:rPr>
          <w:rFonts w:ascii="Times New Roman" w:hAnsi="Times New Roman" w:cs="Times New Roman"/>
          <w:sz w:val="24"/>
          <w:szCs w:val="24"/>
        </w:rPr>
        <w:t xml:space="preserve"> </w:t>
      </w:r>
      <w:r w:rsidRPr="00786AC0">
        <w:rPr>
          <w:rFonts w:ascii="Times New Roman" w:hAnsi="Times New Roman" w:cs="Times New Roman"/>
          <w:sz w:val="24"/>
          <w:szCs w:val="24"/>
        </w:rPr>
        <w:t>delle altre persone che utilizzano il</w:t>
      </w:r>
      <w:r>
        <w:rPr>
          <w:rFonts w:ascii="Times New Roman" w:hAnsi="Times New Roman" w:cs="Times New Roman"/>
          <w:sz w:val="24"/>
          <w:szCs w:val="24"/>
        </w:rPr>
        <w:t xml:space="preserve"> servizio;</w:t>
      </w:r>
    </w:p>
    <w:p w14:paraId="3EEBD7CC" w14:textId="77777777" w:rsidR="00EA4959" w:rsidRDefault="00786AC0" w:rsidP="00EA495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sidRPr="00786AC0">
        <w:rPr>
          <w:rFonts w:ascii="Times New Roman" w:hAnsi="Times New Roman" w:cs="Times New Roman"/>
          <w:sz w:val="24"/>
          <w:szCs w:val="24"/>
        </w:rPr>
        <w:t>ad osservare le presenti norme di comportamento, pena la sospensione da parte dell’Istituto dell’account personale dello Studente e l’esclusione dalle attività di didattica a distanza</w:t>
      </w:r>
      <w:r>
        <w:rPr>
          <w:rFonts w:ascii="Times New Roman" w:hAnsi="Times New Roman" w:cs="Times New Roman"/>
          <w:sz w:val="24"/>
          <w:szCs w:val="24"/>
        </w:rPr>
        <w:t xml:space="preserve"> e dai progetti correlati;</w:t>
      </w:r>
      <w:r>
        <w:rPr>
          <w:rFonts w:ascii="Times New Roman" w:hAnsi="Times New Roman" w:cs="Times New Roman"/>
          <w:sz w:val="24"/>
          <w:szCs w:val="24"/>
        </w:rPr>
        <w:br/>
      </w:r>
      <w:r>
        <w:rPr>
          <w:rFonts w:ascii="Times New Roman" w:hAnsi="Times New Roman" w:cs="Times New Roman"/>
          <w:sz w:val="24"/>
          <w:szCs w:val="24"/>
        </w:rPr>
        <w:br/>
      </w:r>
      <w:r w:rsidRPr="00786AC0">
        <w:rPr>
          <w:rFonts w:ascii="Times New Roman" w:hAnsi="Times New Roman" w:cs="Times New Roman"/>
          <w:sz w:val="24"/>
          <w:szCs w:val="24"/>
        </w:rPr>
        <w:t>ad utilizzare i servizi offerti solo ad uso esclusivo per le attivit</w:t>
      </w:r>
      <w:r>
        <w:rPr>
          <w:rFonts w:ascii="Times New Roman" w:hAnsi="Times New Roman" w:cs="Times New Roman"/>
          <w:sz w:val="24"/>
          <w:szCs w:val="24"/>
        </w:rPr>
        <w:t>à didattiche della Scuola;</w:t>
      </w:r>
    </w:p>
    <w:p w14:paraId="347CA9DF" w14:textId="77777777" w:rsidR="00EA4959" w:rsidRDefault="00786AC0" w:rsidP="00EA4959">
      <w:pPr>
        <w:spacing w:line="276" w:lineRule="auto"/>
        <w:jc w:val="both"/>
        <w:rPr>
          <w:rFonts w:ascii="Times New Roman" w:hAnsi="Times New Roman" w:cs="Times New Roman"/>
          <w:sz w:val="24"/>
          <w:szCs w:val="24"/>
        </w:rPr>
      </w:pPr>
      <w:r w:rsidRPr="00786AC0">
        <w:rPr>
          <w:rFonts w:ascii="Times New Roman" w:hAnsi="Times New Roman" w:cs="Times New Roman"/>
          <w:sz w:val="24"/>
          <w:szCs w:val="24"/>
        </w:rPr>
        <w:t>a non diffondere in rete le attività realizzate dal docente, co</w:t>
      </w:r>
      <w:r>
        <w:rPr>
          <w:rFonts w:ascii="Times New Roman" w:hAnsi="Times New Roman" w:cs="Times New Roman"/>
          <w:sz w:val="24"/>
          <w:szCs w:val="24"/>
        </w:rPr>
        <w:t>n il docente e i compagni;</w:t>
      </w:r>
    </w:p>
    <w:p w14:paraId="5A4813DC" w14:textId="77777777" w:rsidR="00EA4959" w:rsidRDefault="00786AC0" w:rsidP="00EA4959">
      <w:pPr>
        <w:spacing w:line="276" w:lineRule="auto"/>
        <w:jc w:val="both"/>
        <w:rPr>
          <w:rFonts w:ascii="Times New Roman" w:hAnsi="Times New Roman" w:cs="Times New Roman"/>
          <w:sz w:val="24"/>
          <w:szCs w:val="24"/>
        </w:rPr>
      </w:pPr>
      <w:r w:rsidRPr="00786AC0">
        <w:rPr>
          <w:rFonts w:ascii="Times New Roman" w:hAnsi="Times New Roman" w:cs="Times New Roman"/>
          <w:sz w:val="24"/>
          <w:szCs w:val="24"/>
        </w:rPr>
        <w:t>a non diffondere in rete screenshot o fotografie relative alle attività di didattica a distanza.</w:t>
      </w:r>
    </w:p>
    <w:p w14:paraId="2E018CC2" w14:textId="6A4CF4E0" w:rsidR="00786AC0" w:rsidRDefault="00786AC0"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Il docente, lo studente e la sua famiglia si assumono la piena responsabilità di tutti i dati da lui inoltrati, creati e gestiti attraverso la piattaforma di didattica a distanza.</w:t>
      </w:r>
    </w:p>
    <w:p w14:paraId="0C81AED8" w14:textId="3BA3E38B" w:rsidR="00E8608D" w:rsidRPr="00786AC0" w:rsidRDefault="00F06E91" w:rsidP="00EA4959">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Il titolare del trattamento è l</w:t>
      </w:r>
      <w:r w:rsidR="00E8608D" w:rsidRPr="00786AC0">
        <w:rPr>
          <w:rFonts w:ascii="Times New Roman" w:hAnsi="Times New Roman" w:cs="Times New Roman"/>
          <w:sz w:val="24"/>
          <w:szCs w:val="24"/>
        </w:rPr>
        <w:t>’Istituto Scolastico nella persona del Dirigente Scolasti</w:t>
      </w:r>
      <w:r w:rsidRPr="00786AC0">
        <w:rPr>
          <w:rFonts w:ascii="Times New Roman" w:hAnsi="Times New Roman" w:cs="Times New Roman"/>
          <w:sz w:val="24"/>
          <w:szCs w:val="24"/>
        </w:rPr>
        <w:t>co</w:t>
      </w:r>
      <w:r w:rsidR="00D80AF1">
        <w:rPr>
          <w:rFonts w:ascii="Times New Roman" w:hAnsi="Times New Roman" w:cs="Times New Roman"/>
          <w:sz w:val="24"/>
          <w:szCs w:val="24"/>
        </w:rPr>
        <w:t>,</w:t>
      </w:r>
      <w:r w:rsidRPr="00786AC0">
        <w:rPr>
          <w:rFonts w:ascii="Times New Roman" w:hAnsi="Times New Roman" w:cs="Times New Roman"/>
          <w:sz w:val="24"/>
          <w:szCs w:val="24"/>
        </w:rPr>
        <w:t xml:space="preserve"> Pavone Giuseppa   - </w:t>
      </w:r>
      <w:hyperlink r:id="rId8" w:history="1">
        <w:r w:rsidR="00D80AF1" w:rsidRPr="00303745">
          <w:rPr>
            <w:rStyle w:val="Collegamentoipertestuale"/>
            <w:rFonts w:ascii="Times New Roman" w:hAnsi="Times New Roman" w:cs="Times New Roman"/>
            <w:sz w:val="24"/>
            <w:szCs w:val="24"/>
          </w:rPr>
          <w:t>noic83200b@istruzione.it</w:t>
        </w:r>
      </w:hyperlink>
      <w:bookmarkStart w:id="0" w:name="_GoBack"/>
      <w:bookmarkEnd w:id="0"/>
    </w:p>
    <w:p w14:paraId="67C23461" w14:textId="63BF5244" w:rsidR="00257C24" w:rsidRDefault="00F06E91" w:rsidP="00D80AF1">
      <w:pPr>
        <w:spacing w:line="276" w:lineRule="auto"/>
        <w:ind w:firstLine="708"/>
        <w:jc w:val="both"/>
        <w:rPr>
          <w:rFonts w:ascii="Times New Roman" w:hAnsi="Times New Roman" w:cs="Times New Roman"/>
          <w:sz w:val="24"/>
          <w:szCs w:val="24"/>
        </w:rPr>
      </w:pPr>
      <w:r w:rsidRPr="00786AC0">
        <w:rPr>
          <w:rFonts w:ascii="Times New Roman" w:hAnsi="Times New Roman" w:cs="Times New Roman"/>
          <w:sz w:val="24"/>
          <w:szCs w:val="24"/>
        </w:rPr>
        <w:t xml:space="preserve">Il responsabile della Protezione dei dati è il Dott. Croso Federico - team@gdprscuola.it </w:t>
      </w:r>
    </w:p>
    <w:p w14:paraId="6C023F18" w14:textId="77777777" w:rsidR="00D80AF1" w:rsidRPr="00786AC0" w:rsidRDefault="00D80AF1" w:rsidP="00D80AF1">
      <w:pPr>
        <w:jc w:val="both"/>
        <w:rPr>
          <w:rFonts w:ascii="Times New Roman" w:hAnsi="Times New Roman" w:cs="Times New Roman"/>
          <w:sz w:val="24"/>
          <w:szCs w:val="24"/>
        </w:rPr>
      </w:pPr>
    </w:p>
    <w:p w14:paraId="2D3B7C72" w14:textId="77777777" w:rsidR="00D80AF1" w:rsidRPr="00786AC0" w:rsidRDefault="00D80AF1" w:rsidP="00D80AF1">
      <w:pPr>
        <w:pStyle w:val="Intestazione"/>
        <w:tabs>
          <w:tab w:val="clear" w:pos="4819"/>
          <w:tab w:val="clear" w:pos="9638"/>
        </w:tabs>
        <w:ind w:firstLine="3969"/>
        <w:jc w:val="center"/>
        <w:rPr>
          <w:sz w:val="24"/>
          <w:szCs w:val="24"/>
        </w:rPr>
      </w:pPr>
      <w:r w:rsidRPr="00786AC0">
        <w:rPr>
          <w:sz w:val="24"/>
          <w:szCs w:val="24"/>
        </w:rPr>
        <w:t>IL DIRIGENTE SCOLASTICO</w:t>
      </w:r>
    </w:p>
    <w:p w14:paraId="5E21FDA6" w14:textId="77777777" w:rsidR="00D80AF1" w:rsidRPr="00786AC0" w:rsidRDefault="00D80AF1" w:rsidP="00D80AF1">
      <w:pPr>
        <w:pStyle w:val="Intestazione"/>
        <w:tabs>
          <w:tab w:val="clear" w:pos="4819"/>
          <w:tab w:val="clear" w:pos="9638"/>
          <w:tab w:val="left" w:pos="3828"/>
        </w:tabs>
        <w:ind w:firstLine="3969"/>
        <w:jc w:val="center"/>
        <w:rPr>
          <w:sz w:val="24"/>
          <w:szCs w:val="24"/>
        </w:rPr>
      </w:pPr>
      <w:r w:rsidRPr="00786AC0">
        <w:rPr>
          <w:sz w:val="24"/>
          <w:szCs w:val="24"/>
        </w:rPr>
        <w:t>Prof.ssa Giuseppa PAVONE</w:t>
      </w:r>
    </w:p>
    <w:p w14:paraId="51188CAA" w14:textId="77777777" w:rsidR="00D80AF1" w:rsidRDefault="00D80AF1" w:rsidP="00D80AF1">
      <w:pPr>
        <w:spacing w:after="0"/>
        <w:ind w:firstLine="3969"/>
        <w:jc w:val="center"/>
        <w:rPr>
          <w:rFonts w:ascii="Times New Roman" w:hAnsi="Times New Roman" w:cs="Times New Roman"/>
          <w:i/>
          <w:sz w:val="24"/>
          <w:szCs w:val="24"/>
        </w:rPr>
      </w:pPr>
      <w:r w:rsidRPr="00786AC0">
        <w:rPr>
          <w:rFonts w:ascii="Times New Roman" w:hAnsi="Times New Roman" w:cs="Times New Roman"/>
          <w:i/>
          <w:sz w:val="24"/>
          <w:szCs w:val="24"/>
        </w:rPr>
        <w:t>Firma autografa sostituita a mezzo stampa ai sensi</w:t>
      </w:r>
    </w:p>
    <w:p w14:paraId="590CBA25" w14:textId="2053FCDE" w:rsidR="00D80AF1" w:rsidRPr="00786AC0" w:rsidRDefault="00D80AF1" w:rsidP="00D80AF1">
      <w:pPr>
        <w:spacing w:after="0"/>
        <w:ind w:firstLine="3969"/>
        <w:jc w:val="center"/>
        <w:rPr>
          <w:rFonts w:ascii="Times New Roman" w:hAnsi="Times New Roman" w:cs="Times New Roman"/>
          <w:i/>
          <w:sz w:val="24"/>
          <w:szCs w:val="24"/>
        </w:rPr>
      </w:pPr>
      <w:r w:rsidRPr="00786AC0">
        <w:rPr>
          <w:rFonts w:ascii="Times New Roman" w:hAnsi="Times New Roman" w:cs="Times New Roman"/>
          <w:i/>
          <w:sz w:val="24"/>
          <w:szCs w:val="24"/>
        </w:rPr>
        <w:t>dell’art. 3, comma 2, del decreto legislativo n. 39/1993</w:t>
      </w:r>
    </w:p>
    <w:p w14:paraId="27470E74" w14:textId="77777777" w:rsidR="00D80AF1" w:rsidRPr="00786AC0" w:rsidRDefault="00D80AF1" w:rsidP="00D80AF1">
      <w:pPr>
        <w:spacing w:line="276" w:lineRule="auto"/>
        <w:jc w:val="both"/>
        <w:rPr>
          <w:rFonts w:ascii="Times New Roman" w:hAnsi="Times New Roman" w:cs="Times New Roman"/>
          <w:sz w:val="24"/>
          <w:szCs w:val="24"/>
        </w:rPr>
      </w:pPr>
    </w:p>
    <w:sectPr w:rsidR="00D80AF1" w:rsidRPr="0078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764"/>
    <w:multiLevelType w:val="hybridMultilevel"/>
    <w:tmpl w:val="E8EC4416"/>
    <w:lvl w:ilvl="0" w:tplc="A19A0A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92609"/>
    <w:multiLevelType w:val="hybridMultilevel"/>
    <w:tmpl w:val="BB8201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AD"/>
    <w:rsid w:val="00053A47"/>
    <w:rsid w:val="00257C24"/>
    <w:rsid w:val="00786AC0"/>
    <w:rsid w:val="00C1124C"/>
    <w:rsid w:val="00CA03EC"/>
    <w:rsid w:val="00D80AF1"/>
    <w:rsid w:val="00E8608D"/>
    <w:rsid w:val="00EA4959"/>
    <w:rsid w:val="00F06E91"/>
    <w:rsid w:val="00F40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1761"/>
  <w15:chartTrackingRefBased/>
  <w15:docId w15:val="{5C326AEF-CF51-4808-B03C-46D8A899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8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Tabellasemplice4">
    <w:name w:val="Plain Table 4"/>
    <w:basedOn w:val="Tabellanormale"/>
    <w:uiPriority w:val="44"/>
    <w:rsid w:val="00CA03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E8608D"/>
    <w:rPr>
      <w:color w:val="0563C1" w:themeColor="hyperlink"/>
      <w:u w:val="single"/>
    </w:rPr>
  </w:style>
  <w:style w:type="paragraph" w:styleId="Intestazione">
    <w:name w:val="header"/>
    <w:basedOn w:val="Normale"/>
    <w:link w:val="IntestazioneCarattere"/>
    <w:rsid w:val="00C1124C"/>
    <w:pPr>
      <w:widowControl w:val="0"/>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C1124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A4959"/>
    <w:pPr>
      <w:ind w:left="720"/>
      <w:contextualSpacing/>
    </w:pPr>
  </w:style>
  <w:style w:type="character" w:styleId="Menzionenonrisolta">
    <w:name w:val="Unresolved Mention"/>
    <w:basedOn w:val="Carpredefinitoparagrafo"/>
    <w:uiPriority w:val="99"/>
    <w:semiHidden/>
    <w:unhideWhenUsed/>
    <w:rsid w:val="00D8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ic83200b@istruzione.it" TargetMode="External"/><Relationship Id="rId3" Type="http://schemas.openxmlformats.org/officeDocument/2006/relationships/settings" Target="settings.xml"/><Relationship Id="rId7" Type="http://schemas.openxmlformats.org/officeDocument/2006/relationships/hyperlink" Target="http://www.icborgomanero1.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ic83200b@pec.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6127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Massimo Zanetta</cp:lastModifiedBy>
  <cp:revision>2</cp:revision>
  <dcterms:created xsi:type="dcterms:W3CDTF">2020-03-23T12:08:00Z</dcterms:created>
  <dcterms:modified xsi:type="dcterms:W3CDTF">2020-03-23T12:08:00Z</dcterms:modified>
</cp:coreProperties>
</file>